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FD" w:rsidRDefault="00AA5EB7" w:rsidP="00587C68">
      <w:pPr>
        <w:pStyle w:val="1"/>
        <w:spacing w:before="60" w:line="722" w:lineRule="auto"/>
        <w:ind w:left="0" w:right="545" w:firstLine="567"/>
        <w:jc w:val="center"/>
        <w:rPr>
          <w:lang w:val="kk-KZ"/>
        </w:rPr>
      </w:pPr>
      <w:r>
        <w:rPr>
          <w:lang w:val="kk-KZ"/>
        </w:rPr>
        <w:t>Әл</w:t>
      </w:r>
      <w:r w:rsidRPr="00AA5EB7">
        <w:t>-</w:t>
      </w:r>
      <w:r>
        <w:rPr>
          <w:lang w:val="kk-KZ"/>
        </w:rPr>
        <w:t>Фараби атындағы Қазақ ұлттық университеті</w:t>
      </w:r>
    </w:p>
    <w:p w:rsidR="00AA5EB7" w:rsidRPr="006859F7" w:rsidRDefault="00AA5EB7" w:rsidP="00587C68">
      <w:pPr>
        <w:pStyle w:val="1"/>
        <w:spacing w:before="60" w:line="722" w:lineRule="auto"/>
        <w:ind w:left="0" w:right="545" w:firstLine="567"/>
        <w:jc w:val="center"/>
        <w:rPr>
          <w:lang w:val="kk-KZ"/>
        </w:rPr>
      </w:pPr>
      <w:r>
        <w:rPr>
          <w:lang w:val="kk-KZ"/>
        </w:rPr>
        <w:t>ЗАҢ ФАКУЛЬТЕТІ</w:t>
      </w:r>
    </w:p>
    <w:p w:rsidR="00AA5EB7" w:rsidRPr="006859F7" w:rsidRDefault="00AA5EB7" w:rsidP="00587C68">
      <w:pPr>
        <w:spacing w:line="242" w:lineRule="auto"/>
        <w:ind w:right="552" w:firstLine="567"/>
        <w:jc w:val="center"/>
        <w:rPr>
          <w:b/>
          <w:sz w:val="28"/>
          <w:szCs w:val="28"/>
          <w:lang w:val="kk-KZ"/>
        </w:rPr>
      </w:pPr>
    </w:p>
    <w:p w:rsidR="00AA5EB7" w:rsidRPr="006859F7" w:rsidRDefault="00AA5EB7" w:rsidP="00587C68">
      <w:pPr>
        <w:spacing w:line="242" w:lineRule="auto"/>
        <w:ind w:right="552" w:firstLine="567"/>
        <w:jc w:val="center"/>
        <w:rPr>
          <w:b/>
          <w:sz w:val="28"/>
          <w:szCs w:val="28"/>
          <w:lang w:val="kk-KZ"/>
        </w:rPr>
      </w:pPr>
      <w:r w:rsidRPr="006859F7">
        <w:rPr>
          <w:b/>
          <w:sz w:val="28"/>
          <w:szCs w:val="28"/>
          <w:lang w:val="kk-KZ"/>
        </w:rPr>
        <w:t>Мемлекет және құқық теориясы мен тарихы, конституциялық және әкімшілік құқық кафедрасы</w:t>
      </w:r>
    </w:p>
    <w:p w:rsidR="00AB5EFD" w:rsidRPr="006859F7" w:rsidRDefault="00AB5EFD" w:rsidP="00587C68">
      <w:pPr>
        <w:pStyle w:val="a3"/>
        <w:ind w:firstLine="567"/>
        <w:rPr>
          <w:b/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b/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b/>
          <w:lang w:val="kk-KZ"/>
        </w:rPr>
      </w:pPr>
    </w:p>
    <w:p w:rsidR="00AA5EB7" w:rsidRPr="006859F7" w:rsidRDefault="00AA5EB7" w:rsidP="00587C68">
      <w:pPr>
        <w:pStyle w:val="a3"/>
        <w:ind w:firstLine="567"/>
        <w:rPr>
          <w:b/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b/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b/>
          <w:lang w:val="kk-KZ"/>
        </w:rPr>
      </w:pPr>
    </w:p>
    <w:p w:rsidR="00AA5EB7" w:rsidRPr="00AA5EB7" w:rsidRDefault="00AA5EB7" w:rsidP="00AA5EB7">
      <w:pPr>
        <w:ind w:firstLine="567"/>
        <w:jc w:val="center"/>
        <w:rPr>
          <w:b/>
          <w:sz w:val="28"/>
          <w:szCs w:val="28"/>
          <w:lang w:val="kk-KZ"/>
        </w:rPr>
      </w:pPr>
      <w:r w:rsidRPr="006859F7">
        <w:rPr>
          <w:b/>
          <w:sz w:val="28"/>
          <w:szCs w:val="28"/>
          <w:lang w:val="kk-KZ"/>
        </w:rPr>
        <w:t xml:space="preserve">PKP 3222 </w:t>
      </w:r>
      <w:r>
        <w:rPr>
          <w:b/>
          <w:sz w:val="28"/>
          <w:szCs w:val="28"/>
          <w:lang w:val="kk-KZ"/>
        </w:rPr>
        <w:t>Преценденттік және континентальдық құқық</w:t>
      </w:r>
    </w:p>
    <w:p w:rsidR="00AB5EFD" w:rsidRPr="00847BBC" w:rsidRDefault="00AA5EB7" w:rsidP="00AA5EB7">
      <w:pPr>
        <w:pStyle w:val="a3"/>
        <w:ind w:firstLine="567"/>
        <w:jc w:val="center"/>
        <w:rPr>
          <w:bCs/>
          <w:lang w:val="kk-KZ"/>
        </w:rPr>
      </w:pPr>
      <w:r w:rsidRPr="00847BBC">
        <w:rPr>
          <w:bCs/>
          <w:lang w:val="kk-KZ"/>
        </w:rPr>
        <w:t>пәні бойынша</w:t>
      </w:r>
    </w:p>
    <w:p w:rsidR="00AB5EFD" w:rsidRPr="00AA5EB7" w:rsidRDefault="00AB5EFD" w:rsidP="00587C68">
      <w:pPr>
        <w:pStyle w:val="a3"/>
        <w:ind w:firstLine="567"/>
        <w:rPr>
          <w:b/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b/>
          <w:lang w:val="kk-KZ"/>
        </w:rPr>
      </w:pPr>
    </w:p>
    <w:p w:rsidR="00AB5EFD" w:rsidRPr="00AA5EB7" w:rsidRDefault="00AA5EB7" w:rsidP="00587C68">
      <w:pPr>
        <w:pStyle w:val="1"/>
        <w:ind w:left="0" w:right="548" w:firstLine="567"/>
        <w:jc w:val="center"/>
        <w:rPr>
          <w:lang w:val="kk-KZ"/>
        </w:rPr>
      </w:pPr>
      <w:r>
        <w:rPr>
          <w:lang w:val="kk-KZ"/>
        </w:rPr>
        <w:t>ҚОРЫТЫНДЫ БАҚЫЛАУ БАҒДАРЛАМАСЫ</w:t>
      </w:r>
    </w:p>
    <w:p w:rsidR="00AB5EFD" w:rsidRPr="006859F7" w:rsidRDefault="00AB5EFD" w:rsidP="00587C68">
      <w:pPr>
        <w:pStyle w:val="a3"/>
        <w:spacing w:before="6"/>
        <w:ind w:firstLine="567"/>
        <w:rPr>
          <w:b/>
          <w:lang w:val="kk-KZ"/>
        </w:rPr>
      </w:pPr>
    </w:p>
    <w:p w:rsidR="00AB5EFD" w:rsidRPr="006859F7" w:rsidRDefault="00AB5EFD" w:rsidP="00587C68">
      <w:pPr>
        <w:pStyle w:val="1"/>
        <w:spacing w:line="320" w:lineRule="exact"/>
        <w:ind w:left="0" w:firstLine="567"/>
        <w:rPr>
          <w:lang w:val="kk-KZ"/>
        </w:rPr>
      </w:pPr>
    </w:p>
    <w:p w:rsidR="00AB5EFD" w:rsidRPr="006859F7" w:rsidRDefault="00D2754D" w:rsidP="00D2754D">
      <w:pPr>
        <w:pStyle w:val="a3"/>
        <w:ind w:firstLine="567"/>
        <w:jc w:val="center"/>
        <w:rPr>
          <w:lang w:val="kk-KZ"/>
        </w:rPr>
      </w:pPr>
      <w:r w:rsidRPr="006859F7">
        <w:rPr>
          <w:lang w:val="kk-KZ"/>
        </w:rPr>
        <w:t>«6В04202</w:t>
      </w:r>
      <w:r w:rsidRPr="006859F7">
        <w:rPr>
          <w:spacing w:val="-10"/>
          <w:lang w:val="kk-KZ"/>
        </w:rPr>
        <w:t xml:space="preserve"> </w:t>
      </w:r>
      <w:r w:rsidRPr="006859F7">
        <w:rPr>
          <w:lang w:val="kk-KZ"/>
        </w:rPr>
        <w:t>–</w:t>
      </w:r>
      <w:r w:rsidRPr="006859F7">
        <w:rPr>
          <w:spacing w:val="-8"/>
          <w:lang w:val="kk-KZ"/>
        </w:rPr>
        <w:t xml:space="preserve"> </w:t>
      </w:r>
      <w:r w:rsidRPr="006859F7">
        <w:rPr>
          <w:lang w:val="kk-KZ"/>
        </w:rPr>
        <w:t>«</w:t>
      </w:r>
      <w:r w:rsidR="00AA5EB7">
        <w:rPr>
          <w:lang w:val="kk-KZ"/>
        </w:rPr>
        <w:t>Мемлекеттік қызмет</w:t>
      </w:r>
      <w:r w:rsidRPr="006859F7">
        <w:rPr>
          <w:lang w:val="kk-KZ"/>
        </w:rPr>
        <w:t>»»</w:t>
      </w:r>
    </w:p>
    <w:p w:rsidR="00847BBC" w:rsidRPr="00847BBC" w:rsidRDefault="00847BBC" w:rsidP="00D2754D">
      <w:pPr>
        <w:pStyle w:val="a3"/>
        <w:ind w:firstLine="567"/>
        <w:jc w:val="center"/>
        <w:rPr>
          <w:lang w:val="kk-KZ"/>
        </w:rPr>
      </w:pPr>
      <w:r>
        <w:rPr>
          <w:lang w:val="kk-KZ"/>
        </w:rPr>
        <w:t>білім беру бағдарламасы бойынша бакалавр</w:t>
      </w:r>
    </w:p>
    <w:p w:rsidR="00AA5EB7" w:rsidRPr="006859F7" w:rsidRDefault="00AA5EB7" w:rsidP="00D2754D">
      <w:pPr>
        <w:pStyle w:val="a3"/>
        <w:ind w:firstLine="567"/>
        <w:jc w:val="center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spacing w:before="1"/>
        <w:ind w:firstLine="567"/>
        <w:rPr>
          <w:lang w:val="kk-KZ"/>
        </w:rPr>
      </w:pPr>
    </w:p>
    <w:p w:rsidR="00AB5EFD" w:rsidRPr="006859F7" w:rsidRDefault="00D2754D" w:rsidP="00587C68">
      <w:pPr>
        <w:pStyle w:val="a3"/>
        <w:ind w:right="546" w:firstLine="567"/>
        <w:jc w:val="center"/>
        <w:rPr>
          <w:lang w:val="kk-KZ"/>
        </w:rPr>
      </w:pPr>
      <w:r w:rsidRPr="006859F7">
        <w:rPr>
          <w:lang w:val="kk-KZ"/>
        </w:rPr>
        <w:t>3</w:t>
      </w:r>
      <w:r w:rsidRPr="006859F7">
        <w:rPr>
          <w:spacing w:val="-4"/>
          <w:lang w:val="kk-KZ"/>
        </w:rPr>
        <w:t xml:space="preserve"> </w:t>
      </w:r>
      <w:r w:rsidRPr="006859F7">
        <w:rPr>
          <w:lang w:val="kk-KZ"/>
        </w:rPr>
        <w:t>курс,</w:t>
      </w:r>
      <w:r w:rsidRPr="006859F7">
        <w:rPr>
          <w:spacing w:val="-4"/>
          <w:lang w:val="kk-KZ"/>
        </w:rPr>
        <w:t xml:space="preserve"> </w:t>
      </w:r>
      <w:r w:rsidR="00847BBC">
        <w:rPr>
          <w:lang w:val="kk-KZ"/>
        </w:rPr>
        <w:t>көктемгі</w:t>
      </w:r>
      <w:r w:rsidRPr="006859F7">
        <w:rPr>
          <w:spacing w:val="1"/>
          <w:lang w:val="kk-KZ"/>
        </w:rPr>
        <w:t xml:space="preserve"> </w:t>
      </w:r>
      <w:r w:rsidRPr="006859F7">
        <w:rPr>
          <w:lang w:val="kk-KZ"/>
        </w:rPr>
        <w:t>семестр,</w:t>
      </w:r>
      <w:r w:rsidRPr="006859F7">
        <w:rPr>
          <w:spacing w:val="61"/>
          <w:lang w:val="kk-KZ"/>
        </w:rPr>
        <w:t xml:space="preserve"> </w:t>
      </w:r>
      <w:r w:rsidR="00F05965" w:rsidRPr="006859F7">
        <w:rPr>
          <w:lang w:val="kk-KZ"/>
        </w:rPr>
        <w:t xml:space="preserve">5 </w:t>
      </w:r>
      <w:r w:rsidRPr="006859F7">
        <w:rPr>
          <w:lang w:val="kk-KZ"/>
        </w:rPr>
        <w:t>кредит</w:t>
      </w: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ind w:firstLine="567"/>
        <w:rPr>
          <w:lang w:val="kk-KZ"/>
        </w:rPr>
      </w:pPr>
    </w:p>
    <w:p w:rsidR="00AB5EFD" w:rsidRPr="006859F7" w:rsidRDefault="00AB5EFD" w:rsidP="00587C68">
      <w:pPr>
        <w:pStyle w:val="a3"/>
        <w:spacing w:before="3"/>
        <w:ind w:firstLine="567"/>
        <w:rPr>
          <w:lang w:val="kk-KZ"/>
        </w:rPr>
      </w:pPr>
    </w:p>
    <w:p w:rsidR="00AB5EFD" w:rsidRPr="00587C68" w:rsidRDefault="00D2754D" w:rsidP="00587C68">
      <w:pPr>
        <w:pStyle w:val="1"/>
        <w:spacing w:before="1"/>
        <w:ind w:left="0" w:right="548" w:firstLine="567"/>
        <w:jc w:val="center"/>
      </w:pPr>
      <w:proofErr w:type="spellStart"/>
      <w:r w:rsidRPr="00587C68">
        <w:t>Алматы</w:t>
      </w:r>
      <w:proofErr w:type="spellEnd"/>
      <w:r w:rsidRPr="00587C68">
        <w:rPr>
          <w:spacing w:val="61"/>
        </w:rPr>
        <w:t xml:space="preserve"> </w:t>
      </w:r>
      <w:r w:rsidRPr="00587C68">
        <w:t>202</w:t>
      </w:r>
      <w:r w:rsidR="00847BBC" w:rsidRPr="00847BBC">
        <w:t>2</w:t>
      </w:r>
      <w:r w:rsidRPr="00587C68">
        <w:t xml:space="preserve"> </w:t>
      </w:r>
      <w:r w:rsidR="00847BBC">
        <w:rPr>
          <w:lang w:val="kk-KZ"/>
        </w:rPr>
        <w:t>ж</w:t>
      </w:r>
      <w:r w:rsidRPr="00587C68">
        <w:t>.</w:t>
      </w:r>
    </w:p>
    <w:p w:rsidR="00AB5EFD" w:rsidRPr="00587C68" w:rsidRDefault="00AB5EFD" w:rsidP="00587C68">
      <w:pPr>
        <w:ind w:firstLine="567"/>
        <w:jc w:val="center"/>
        <w:rPr>
          <w:sz w:val="28"/>
          <w:szCs w:val="28"/>
        </w:rPr>
        <w:sectPr w:rsidR="00AB5EFD" w:rsidRPr="00587C68">
          <w:type w:val="continuous"/>
          <w:pgSz w:w="11930" w:h="16860"/>
          <w:pgMar w:top="1060" w:right="460" w:bottom="280" w:left="1500" w:header="720" w:footer="720" w:gutter="0"/>
          <w:cols w:space="720"/>
        </w:sectPr>
      </w:pPr>
    </w:p>
    <w:p w:rsidR="00847BBC" w:rsidRPr="00847BBC" w:rsidRDefault="00847BBC" w:rsidP="005B31C7">
      <w:pPr>
        <w:pStyle w:val="a3"/>
        <w:rPr>
          <w:lang w:val="kk-KZ"/>
        </w:rPr>
      </w:pPr>
    </w:p>
    <w:p w:rsidR="005B31C7" w:rsidRDefault="00847BBC" w:rsidP="005B31C7">
      <w:pPr>
        <w:pStyle w:val="a3"/>
        <w:ind w:firstLine="567"/>
        <w:jc w:val="center"/>
        <w:rPr>
          <w:spacing w:val="-1"/>
          <w:lang w:val="kk-KZ"/>
        </w:rPr>
      </w:pPr>
      <w:r w:rsidRPr="00847BBC">
        <w:rPr>
          <w:spacing w:val="-2"/>
          <w:lang w:val="kk-KZ"/>
        </w:rPr>
        <w:t>«6B04202-«</w:t>
      </w:r>
      <w:r>
        <w:rPr>
          <w:spacing w:val="-2"/>
          <w:lang w:val="kk-KZ"/>
        </w:rPr>
        <w:t>Мемлекеттік қызмет</w:t>
      </w:r>
      <w:r w:rsidRPr="00847BBC">
        <w:rPr>
          <w:spacing w:val="-1"/>
          <w:lang w:val="kk-KZ"/>
        </w:rPr>
        <w:t>»»</w:t>
      </w:r>
      <w:r>
        <w:rPr>
          <w:spacing w:val="-1"/>
          <w:lang w:val="kk-KZ"/>
        </w:rPr>
        <w:t xml:space="preserve"> білім беру бағдарламасының</w:t>
      </w:r>
    </w:p>
    <w:p w:rsidR="005B31C7" w:rsidRDefault="005B31C7" w:rsidP="005B31C7">
      <w:pPr>
        <w:pStyle w:val="a3"/>
        <w:ind w:firstLine="567"/>
        <w:jc w:val="center"/>
        <w:rPr>
          <w:spacing w:val="-1"/>
          <w:lang w:val="kk-KZ"/>
        </w:rPr>
      </w:pPr>
      <w:r>
        <w:rPr>
          <w:spacing w:val="-1"/>
          <w:lang w:val="kk-KZ"/>
        </w:rPr>
        <w:t>оқу жоспары негізінде пәннің оқу</w:t>
      </w:r>
      <w:r w:rsidRPr="005B31C7">
        <w:rPr>
          <w:spacing w:val="-1"/>
          <w:lang w:val="kk-KZ"/>
        </w:rPr>
        <w:t>-</w:t>
      </w:r>
      <w:r>
        <w:rPr>
          <w:spacing w:val="-1"/>
          <w:lang w:val="kk-KZ"/>
        </w:rPr>
        <w:t>әдістемелік</w:t>
      </w:r>
      <w:r w:rsidRPr="005B31C7">
        <w:rPr>
          <w:spacing w:val="-1"/>
          <w:lang w:val="kk-KZ"/>
        </w:rPr>
        <w:t xml:space="preserve"> </w:t>
      </w:r>
      <w:r>
        <w:rPr>
          <w:spacing w:val="-1"/>
          <w:lang w:val="kk-KZ"/>
        </w:rPr>
        <w:t>кешенін</w:t>
      </w:r>
    </w:p>
    <w:p w:rsidR="00847BBC" w:rsidRPr="00847BBC" w:rsidRDefault="006859F7" w:rsidP="005B31C7">
      <w:pPr>
        <w:pStyle w:val="a3"/>
        <w:ind w:firstLine="567"/>
        <w:jc w:val="center"/>
        <w:rPr>
          <w:spacing w:val="-1"/>
          <w:lang w:val="kk-KZ"/>
        </w:rPr>
      </w:pPr>
      <w:r>
        <w:rPr>
          <w:spacing w:val="-1"/>
          <w:lang w:val="kk-KZ"/>
        </w:rPr>
        <w:t>жасаған з.ғ.к., доцент</w:t>
      </w:r>
      <w:r w:rsidR="005B31C7">
        <w:rPr>
          <w:spacing w:val="-1"/>
          <w:lang w:val="kk-KZ"/>
        </w:rPr>
        <w:t xml:space="preserve"> Исабеков А.К.</w:t>
      </w: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87C68">
      <w:pPr>
        <w:pStyle w:val="a3"/>
        <w:ind w:firstLine="567"/>
        <w:rPr>
          <w:lang w:val="kk-KZ"/>
        </w:rPr>
      </w:pPr>
    </w:p>
    <w:p w:rsidR="00AB5EFD" w:rsidRPr="00847BBC" w:rsidRDefault="00AB5EFD" w:rsidP="005B31C7">
      <w:pPr>
        <w:pStyle w:val="a3"/>
        <w:ind w:firstLine="567"/>
        <w:jc w:val="center"/>
        <w:rPr>
          <w:lang w:val="kk-KZ"/>
        </w:rPr>
      </w:pPr>
    </w:p>
    <w:p w:rsidR="005B31C7" w:rsidRDefault="005B31C7" w:rsidP="005B31C7">
      <w:pPr>
        <w:pStyle w:val="a3"/>
        <w:spacing w:before="11"/>
        <w:ind w:firstLine="567"/>
        <w:jc w:val="center"/>
        <w:rPr>
          <w:lang w:val="kk-KZ"/>
        </w:rPr>
      </w:pPr>
      <w:r w:rsidRPr="005B31C7">
        <w:rPr>
          <w:lang w:val="kk-KZ"/>
        </w:rPr>
        <w:t>Мемлекет және құқық теориясы мен тарихы,</w:t>
      </w:r>
    </w:p>
    <w:p w:rsidR="005B31C7" w:rsidRDefault="005B31C7" w:rsidP="005B31C7">
      <w:pPr>
        <w:pStyle w:val="a3"/>
        <w:spacing w:before="11"/>
        <w:ind w:firstLine="567"/>
        <w:jc w:val="center"/>
        <w:rPr>
          <w:lang w:val="kk-KZ"/>
        </w:rPr>
      </w:pPr>
      <w:r w:rsidRPr="005B31C7">
        <w:rPr>
          <w:lang w:val="kk-KZ"/>
        </w:rPr>
        <w:t>конституциялық және әкімшілік құқық кафедрасының</w:t>
      </w:r>
    </w:p>
    <w:p w:rsidR="005B31C7" w:rsidRPr="005B31C7" w:rsidRDefault="005B31C7" w:rsidP="005B31C7">
      <w:pPr>
        <w:pStyle w:val="a3"/>
        <w:spacing w:before="11"/>
        <w:ind w:firstLine="567"/>
        <w:jc w:val="center"/>
        <w:rPr>
          <w:lang w:val="kk-KZ"/>
        </w:rPr>
      </w:pPr>
      <w:r w:rsidRPr="005B31C7">
        <w:rPr>
          <w:lang w:val="kk-KZ"/>
        </w:rPr>
        <w:t>отырысында қаралды және ұсынылды.</w:t>
      </w:r>
    </w:p>
    <w:p w:rsidR="005B31C7" w:rsidRDefault="005B31C7" w:rsidP="005B31C7">
      <w:pPr>
        <w:pStyle w:val="a3"/>
        <w:spacing w:before="11"/>
        <w:ind w:firstLine="567"/>
        <w:jc w:val="center"/>
        <w:rPr>
          <w:lang w:val="kk-KZ"/>
        </w:rPr>
      </w:pPr>
    </w:p>
    <w:p w:rsidR="00AB5EFD" w:rsidRPr="005B31C7" w:rsidRDefault="005B31C7" w:rsidP="005B31C7">
      <w:pPr>
        <w:pStyle w:val="a3"/>
        <w:spacing w:before="11"/>
        <w:ind w:firstLine="567"/>
        <w:jc w:val="center"/>
        <w:rPr>
          <w:lang w:val="kk-KZ"/>
        </w:rPr>
      </w:pPr>
      <w:r w:rsidRPr="005B31C7">
        <w:rPr>
          <w:lang w:val="kk-KZ"/>
        </w:rPr>
        <w:t>2021 жылғы 22 маусымдағы № 34 хаттама.</w:t>
      </w:r>
    </w:p>
    <w:p w:rsidR="00AB5EFD" w:rsidRPr="005B31C7" w:rsidRDefault="005B31C7" w:rsidP="005B31C7">
      <w:pPr>
        <w:pStyle w:val="a3"/>
        <w:tabs>
          <w:tab w:val="left" w:pos="3082"/>
          <w:tab w:val="left" w:pos="4427"/>
        </w:tabs>
        <w:ind w:firstLine="567"/>
        <w:jc w:val="center"/>
        <w:rPr>
          <w:lang w:val="kk-KZ"/>
        </w:rPr>
      </w:pPr>
      <w:r>
        <w:rPr>
          <w:lang w:val="kk-KZ"/>
        </w:rPr>
        <w:t>Кафедра меңгерушісі</w:t>
      </w:r>
      <w:r w:rsidR="00D2754D" w:rsidRPr="005B31C7">
        <w:rPr>
          <w:u w:val="single"/>
          <w:lang w:val="kk-KZ"/>
        </w:rPr>
        <w:t xml:space="preserve"> </w:t>
      </w:r>
      <w:r w:rsidR="00D2754D" w:rsidRPr="005B31C7">
        <w:rPr>
          <w:u w:val="single"/>
          <w:lang w:val="kk-KZ"/>
        </w:rPr>
        <w:tab/>
      </w:r>
      <w:r w:rsidR="00D2754D" w:rsidRPr="005B31C7">
        <w:rPr>
          <w:spacing w:val="11"/>
          <w:lang w:val="kk-KZ"/>
        </w:rPr>
        <w:t xml:space="preserve"> </w:t>
      </w:r>
      <w:r w:rsidR="00D2754D" w:rsidRPr="005B31C7">
        <w:rPr>
          <w:lang w:val="kk-KZ"/>
        </w:rPr>
        <w:t>Кенжалиев</w:t>
      </w:r>
      <w:r w:rsidR="00D2754D" w:rsidRPr="005B31C7">
        <w:rPr>
          <w:spacing w:val="-6"/>
          <w:lang w:val="kk-KZ"/>
        </w:rPr>
        <w:t xml:space="preserve"> </w:t>
      </w:r>
      <w:r w:rsidR="00D2754D" w:rsidRPr="005B31C7">
        <w:rPr>
          <w:lang w:val="kk-KZ"/>
        </w:rPr>
        <w:t>З.Ж.</w:t>
      </w:r>
    </w:p>
    <w:p w:rsidR="00AB5EFD" w:rsidRPr="005B31C7" w:rsidRDefault="00AB5EFD" w:rsidP="00587C68">
      <w:pPr>
        <w:ind w:firstLine="567"/>
        <w:rPr>
          <w:sz w:val="28"/>
          <w:szCs w:val="28"/>
          <w:lang w:val="kk-KZ"/>
        </w:rPr>
        <w:sectPr w:rsidR="00AB5EFD" w:rsidRPr="005B31C7">
          <w:pgSz w:w="11930" w:h="16860"/>
          <w:pgMar w:top="1040" w:right="460" w:bottom="280" w:left="1500" w:header="720" w:footer="720" w:gutter="0"/>
          <w:cols w:space="720"/>
        </w:sectPr>
      </w:pPr>
    </w:p>
    <w:p w:rsidR="00AB5EFD" w:rsidRPr="005B31C7" w:rsidRDefault="005B31C7" w:rsidP="00587C68">
      <w:pPr>
        <w:pStyle w:val="1"/>
        <w:spacing w:before="60"/>
        <w:ind w:left="0" w:right="547" w:firstLine="567"/>
        <w:jc w:val="center"/>
        <w:rPr>
          <w:lang w:val="kk-KZ"/>
        </w:rPr>
      </w:pPr>
      <w:r>
        <w:rPr>
          <w:lang w:val="kk-KZ"/>
        </w:rPr>
        <w:lastRenderedPageBreak/>
        <w:t>КІРІСПЕ</w:t>
      </w:r>
    </w:p>
    <w:p w:rsidR="00AB5EFD" w:rsidRPr="005B31C7" w:rsidRDefault="00AB5EFD" w:rsidP="00587C68">
      <w:pPr>
        <w:pStyle w:val="a3"/>
        <w:spacing w:before="8"/>
        <w:ind w:firstLine="567"/>
        <w:rPr>
          <w:b/>
          <w:lang w:val="kk-KZ"/>
        </w:rPr>
      </w:pPr>
    </w:p>
    <w:p w:rsidR="005B31C7" w:rsidRPr="005B31C7" w:rsidRDefault="005B31C7" w:rsidP="005B31C7">
      <w:pPr>
        <w:pStyle w:val="a3"/>
        <w:ind w:firstLine="567"/>
        <w:rPr>
          <w:lang w:val="kk-KZ"/>
        </w:rPr>
      </w:pPr>
      <w:r w:rsidRPr="005B31C7">
        <w:rPr>
          <w:lang w:val="kk-KZ"/>
        </w:rPr>
        <w:t>Іс және континенттік құқық пәні курсының мақсаты – қазіргі заманның құқықтық жүйелерін шет мемлекеттердегі мемлекеттік басқару құқығы жүйелерімен, роман-германдық және англосаксондық құқықтық мәдениеттермен бірлесе отырып, нақты құбылыс және концепция ретінде зерттеу.</w:t>
      </w:r>
    </w:p>
    <w:p w:rsidR="005B31C7" w:rsidRDefault="005B31C7" w:rsidP="005B31C7">
      <w:pPr>
        <w:pStyle w:val="a3"/>
        <w:ind w:firstLine="567"/>
      </w:pPr>
      <w:proofErr w:type="spellStart"/>
      <w:r>
        <w:t>Олар</w:t>
      </w:r>
      <w:proofErr w:type="spellEnd"/>
      <w:r>
        <w:t xml:space="preserve"> </w:t>
      </w:r>
      <w:proofErr w:type="spellStart"/>
      <w:r>
        <w:t>формальды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 xml:space="preserve">. </w:t>
      </w:r>
      <w:proofErr w:type="spellStart"/>
      <w:r>
        <w:t>Екі</w:t>
      </w:r>
      <w:proofErr w:type="spellEnd"/>
      <w:r>
        <w:t xml:space="preserve"> құқықтық жүйенің де барлық жағымды және жағымсыз жақтарын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келесі</w:t>
      </w:r>
      <w:proofErr w:type="spellEnd"/>
      <w:r>
        <w:t xml:space="preserve"> айырмашылықтар </w:t>
      </w:r>
      <w:proofErr w:type="spellStart"/>
      <w:r>
        <w:t>ажыратылады</w:t>
      </w:r>
      <w:proofErr w:type="spellEnd"/>
      <w:r>
        <w:t xml:space="preserve">: англо-саксондық құқық жүйесіндегі прецеденттің </w:t>
      </w:r>
      <w:proofErr w:type="spellStart"/>
      <w:r>
        <w:t>жетекші</w:t>
      </w:r>
      <w:proofErr w:type="spellEnd"/>
      <w:r>
        <w:t xml:space="preserve"> рөлі, ал роман-германдық құқықта – парламенттің заң шығарушылық қызметі; құқықтың </w:t>
      </w:r>
      <w:proofErr w:type="spellStart"/>
      <w:r>
        <w:t>негізгі</w:t>
      </w:r>
      <w:proofErr w:type="spellEnd"/>
      <w:r>
        <w:t xml:space="preserve"> қайнар көзі құқық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романо-германдық құқық жүйесінен айырмашылығы </w:t>
      </w:r>
      <w:proofErr w:type="spellStart"/>
      <w:r>
        <w:t>жалпы</w:t>
      </w:r>
      <w:proofErr w:type="spellEnd"/>
      <w:r>
        <w:t xml:space="preserve"> құқықтың қайнар көздері жүйесіндегі прецеденттің анықтаушы рөлі; сот </w:t>
      </w:r>
      <w:proofErr w:type="spellStart"/>
      <w:r>
        <w:t>органдарын</w:t>
      </w:r>
      <w:proofErr w:type="spellEnd"/>
      <w:r>
        <w:t xml:space="preserve"> құру және қызмет </w:t>
      </w:r>
      <w:proofErr w:type="spellStart"/>
      <w:r>
        <w:t>ету</w:t>
      </w:r>
      <w:proofErr w:type="spellEnd"/>
      <w:r>
        <w:t xml:space="preserve"> тәртібінің </w:t>
      </w:r>
      <w:proofErr w:type="spellStart"/>
      <w:r>
        <w:t>ерекшеліктері</w:t>
      </w:r>
      <w:proofErr w:type="spellEnd"/>
    </w:p>
    <w:p w:rsidR="005B31C7" w:rsidRDefault="005B31C7" w:rsidP="005B31C7">
      <w:pPr>
        <w:pStyle w:val="a3"/>
        <w:ind w:firstLine="567"/>
      </w:pPr>
    </w:p>
    <w:p w:rsidR="00AB5EFD" w:rsidRPr="00587C68" w:rsidRDefault="005B31C7" w:rsidP="005B31C7">
      <w:pPr>
        <w:pStyle w:val="a3"/>
        <w:ind w:firstLine="567"/>
      </w:pPr>
      <w:proofErr w:type="spellStart"/>
      <w:r>
        <w:t>Емтихан</w:t>
      </w:r>
      <w:proofErr w:type="spellEnd"/>
      <w:r>
        <w:t xml:space="preserve"> университеттің </w:t>
      </w:r>
      <w:proofErr w:type="spellStart"/>
      <w:r>
        <w:t>ресми</w:t>
      </w:r>
      <w:proofErr w:type="spellEnd"/>
      <w:r>
        <w:t xml:space="preserve"> ақпараттық-білім беру </w:t>
      </w:r>
      <w:proofErr w:type="spellStart"/>
      <w:r>
        <w:t>платформасында</w:t>
      </w:r>
      <w:proofErr w:type="spellEnd"/>
      <w:r>
        <w:t xml:space="preserve"> өткізіледі: IS </w:t>
      </w:r>
      <w:proofErr w:type="spellStart"/>
      <w:r>
        <w:t>Univer</w:t>
      </w:r>
      <w:proofErr w:type="spellEnd"/>
    </w:p>
    <w:p w:rsidR="00AB5EFD" w:rsidRPr="00587C68" w:rsidRDefault="00AB5EFD" w:rsidP="00587C68">
      <w:pPr>
        <w:pStyle w:val="a3"/>
        <w:spacing w:before="10"/>
        <w:ind w:firstLine="567"/>
      </w:pPr>
    </w:p>
    <w:p w:rsidR="005B31C7" w:rsidRDefault="005B31C7" w:rsidP="005B31C7">
      <w:pPr>
        <w:pStyle w:val="a3"/>
        <w:spacing w:before="11"/>
        <w:ind w:firstLine="567"/>
      </w:pPr>
      <w:proofErr w:type="spellStart"/>
      <w:r w:rsidRPr="005B31C7">
        <w:rPr>
          <w:b/>
          <w:bCs/>
        </w:rPr>
        <w:t>Емтиханды</w:t>
      </w:r>
      <w:proofErr w:type="spellEnd"/>
      <w:r w:rsidRPr="005B31C7">
        <w:rPr>
          <w:b/>
          <w:bCs/>
        </w:rPr>
        <w:t xml:space="preserve"> бақылау –</w:t>
      </w:r>
      <w:r>
        <w:t xml:space="preserve"> MS </w:t>
      </w:r>
      <w:proofErr w:type="spellStart"/>
      <w:r>
        <w:t>Teams</w:t>
      </w:r>
      <w:proofErr w:type="spellEnd"/>
      <w:r>
        <w:t xml:space="preserve"> тобының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проекторингі</w:t>
      </w:r>
      <w:proofErr w:type="spellEnd"/>
      <w:r>
        <w:t xml:space="preserve">.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 xml:space="preserve"> (ағылшынша «</w:t>
      </w:r>
      <w:proofErr w:type="spellStart"/>
      <w:r>
        <w:t>proctor</w:t>
      </w:r>
      <w:proofErr w:type="spellEnd"/>
      <w:r>
        <w:t xml:space="preserve">» – емтиханның өту </w:t>
      </w:r>
    </w:p>
    <w:p w:rsidR="005B31C7" w:rsidRDefault="005B31C7" w:rsidP="005B31C7">
      <w:pPr>
        <w:pStyle w:val="a3"/>
        <w:spacing w:before="11"/>
      </w:pPr>
      <w:proofErr w:type="spellStart"/>
      <w:r>
        <w:t>барысын</w:t>
      </w:r>
      <w:proofErr w:type="spellEnd"/>
      <w:r>
        <w:t xml:space="preserve"> бақылау).</w:t>
      </w:r>
    </w:p>
    <w:p w:rsidR="00AB5EFD" w:rsidRPr="00587C68" w:rsidRDefault="005B31C7" w:rsidP="005B31C7">
      <w:pPr>
        <w:pStyle w:val="a3"/>
        <w:spacing w:before="11"/>
        <w:ind w:firstLine="567"/>
      </w:pPr>
      <w:proofErr w:type="spellStart"/>
      <w:r>
        <w:t>Проекторлар</w:t>
      </w:r>
      <w:proofErr w:type="spellEnd"/>
      <w:r>
        <w:t xml:space="preserve">, аудиториядағы әдеттегі емтихандағыдай, </w:t>
      </w:r>
      <w:proofErr w:type="spellStart"/>
      <w:r>
        <w:t>емтихан</w:t>
      </w:r>
      <w:proofErr w:type="spellEnd"/>
      <w:r>
        <w:t xml:space="preserve"> алушылардың </w:t>
      </w:r>
      <w:proofErr w:type="spellStart"/>
      <w:r>
        <w:t>тесттерді</w:t>
      </w:r>
      <w:proofErr w:type="spellEnd"/>
      <w:r>
        <w:t xml:space="preserve">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тапсыруын</w:t>
      </w:r>
      <w:proofErr w:type="spellEnd"/>
      <w:r>
        <w:t xml:space="preserve"> бақылайды: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өз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орындайды</w:t>
      </w:r>
      <w:proofErr w:type="spellEnd"/>
      <w:r>
        <w:t xml:space="preserve"> және қосымша </w:t>
      </w:r>
      <w:proofErr w:type="spellStart"/>
      <w:r>
        <w:t>материалдарды</w:t>
      </w:r>
      <w:proofErr w:type="spellEnd"/>
      <w:r>
        <w:t xml:space="preserve"> </w:t>
      </w:r>
      <w:proofErr w:type="spellStart"/>
      <w:r>
        <w:t>пайдаланбайды</w:t>
      </w:r>
      <w:proofErr w:type="spellEnd"/>
      <w:r>
        <w:t xml:space="preserve">. </w:t>
      </w:r>
      <w:proofErr w:type="spellStart"/>
      <w:r>
        <w:t>Маман</w:t>
      </w:r>
      <w:proofErr w:type="spellEnd"/>
      <w:r>
        <w:t xml:space="preserve"> да (</w:t>
      </w:r>
      <w:proofErr w:type="spellStart"/>
      <w:r>
        <w:t>бетпе-бет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) де, </w:t>
      </w:r>
      <w:proofErr w:type="spellStart"/>
      <w:r>
        <w:t>емтихан</w:t>
      </w:r>
      <w:proofErr w:type="spellEnd"/>
      <w:r>
        <w:t xml:space="preserve"> алушының жұмыс үстелін, кадрдағы беттердің </w:t>
      </w:r>
      <w:proofErr w:type="spellStart"/>
      <w:r>
        <w:t>санын</w:t>
      </w:r>
      <w:proofErr w:type="spellEnd"/>
      <w:r>
        <w:t xml:space="preserve">, бөгде </w:t>
      </w:r>
      <w:proofErr w:type="spellStart"/>
      <w:r>
        <w:t>дыбыстарды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дауыстарды</w:t>
      </w:r>
      <w:proofErr w:type="spellEnd"/>
      <w:r>
        <w:t xml:space="preserve">, </w:t>
      </w:r>
      <w:proofErr w:type="spellStart"/>
      <w:r>
        <w:t>тіпті</w:t>
      </w:r>
      <w:proofErr w:type="spellEnd"/>
      <w:r>
        <w:t xml:space="preserve"> көз қозғалысын (</w:t>
      </w:r>
      <w:proofErr w:type="spellStart"/>
      <w:r>
        <w:t>киберпрокторинг</w:t>
      </w:r>
      <w:proofErr w:type="spellEnd"/>
      <w:r>
        <w:t xml:space="preserve">) басқаратын бағдарлама да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емтиханды</w:t>
      </w:r>
      <w:proofErr w:type="spellEnd"/>
      <w:r>
        <w:t xml:space="preserve"> нақты уақыт </w:t>
      </w:r>
      <w:proofErr w:type="spellStart"/>
      <w:r>
        <w:t>режимінде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режимінде</w:t>
      </w:r>
      <w:proofErr w:type="spellEnd"/>
      <w:r>
        <w:t xml:space="preserve"> бақылай </w:t>
      </w:r>
      <w:proofErr w:type="spellStart"/>
      <w:r>
        <w:t>алады</w:t>
      </w:r>
      <w:proofErr w:type="spellEnd"/>
      <w:r>
        <w:t xml:space="preserve">. веб-камера. </w:t>
      </w:r>
      <w:proofErr w:type="spellStart"/>
      <w:r>
        <w:t>Аралас</w:t>
      </w:r>
      <w:proofErr w:type="spellEnd"/>
      <w:r>
        <w:t xml:space="preserve"> </w:t>
      </w:r>
      <w:proofErr w:type="spellStart"/>
      <w:r>
        <w:t>прокторинг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қолданылады: бағдарламаның түсініктемелері бар емтиханның </w:t>
      </w:r>
      <w:proofErr w:type="spellStart"/>
      <w:r>
        <w:t>бейнежазбасын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қосымша қарайды және бұзушылықтардың </w:t>
      </w:r>
      <w:proofErr w:type="spellStart"/>
      <w:r>
        <w:t>шынымен</w:t>
      </w:r>
      <w:proofErr w:type="spellEnd"/>
      <w:r>
        <w:t xml:space="preserve"> болған-болмағанын </w:t>
      </w:r>
      <w:proofErr w:type="spellStart"/>
      <w:r>
        <w:t>шешеді</w:t>
      </w:r>
      <w:proofErr w:type="spellEnd"/>
      <w:r>
        <w:t>.</w:t>
      </w:r>
    </w:p>
    <w:p w:rsidR="00AB5EFD" w:rsidRPr="00587C68" w:rsidRDefault="005B31C7" w:rsidP="00587C68">
      <w:pPr>
        <w:pStyle w:val="a3"/>
        <w:spacing w:before="6"/>
        <w:ind w:firstLine="567"/>
        <w:rPr>
          <w:b/>
        </w:rPr>
      </w:pPr>
      <w:proofErr w:type="spellStart"/>
      <w:r w:rsidRPr="005B31C7">
        <w:rPr>
          <w:b/>
        </w:rPr>
        <w:t>Емтихан</w:t>
      </w:r>
      <w:proofErr w:type="spellEnd"/>
      <w:r w:rsidRPr="005B31C7">
        <w:rPr>
          <w:b/>
        </w:rPr>
        <w:t xml:space="preserve"> ұзақтығы: IS Univer-те – 3 сұраққа 30 минут</w:t>
      </w:r>
    </w:p>
    <w:p w:rsidR="005B31C7" w:rsidRDefault="005B31C7" w:rsidP="00587C68">
      <w:pPr>
        <w:spacing w:before="1" w:line="235" w:lineRule="auto"/>
        <w:ind w:right="105" w:firstLine="567"/>
        <w:jc w:val="both"/>
        <w:rPr>
          <w:b/>
          <w:sz w:val="28"/>
          <w:szCs w:val="28"/>
        </w:rPr>
      </w:pPr>
    </w:p>
    <w:p w:rsidR="005B31C7" w:rsidRDefault="005B31C7" w:rsidP="005B31C7">
      <w:pPr>
        <w:pStyle w:val="a3"/>
        <w:spacing w:before="8"/>
        <w:ind w:firstLine="567"/>
        <w:rPr>
          <w:bCs/>
        </w:rPr>
      </w:pPr>
      <w:r w:rsidRPr="005B31C7">
        <w:rPr>
          <w:b/>
        </w:rPr>
        <w:t xml:space="preserve">НАЗАР АУДАРЫҢЫЗ! Басталуға 30 минут қалғанда </w:t>
      </w:r>
      <w:proofErr w:type="spellStart"/>
      <w:r w:rsidRPr="005B31C7">
        <w:rPr>
          <w:bCs/>
        </w:rPr>
        <w:t>студенттер</w:t>
      </w:r>
      <w:proofErr w:type="spellEnd"/>
      <w:r w:rsidRPr="005B31C7">
        <w:rPr>
          <w:bCs/>
        </w:rPr>
        <w:t xml:space="preserve"> прокуратура жөніндегі нұсқаулықтың </w:t>
      </w:r>
      <w:proofErr w:type="spellStart"/>
      <w:r w:rsidRPr="005B31C7">
        <w:rPr>
          <w:bCs/>
        </w:rPr>
        <w:t>талаптарына</w:t>
      </w:r>
      <w:proofErr w:type="spellEnd"/>
      <w:r w:rsidRPr="005B31C7">
        <w:rPr>
          <w:bCs/>
        </w:rPr>
        <w:t xml:space="preserve"> сәйкес емтиханға </w:t>
      </w:r>
    </w:p>
    <w:p w:rsidR="005B31C7" w:rsidRPr="005B31C7" w:rsidRDefault="005B31C7" w:rsidP="005B31C7">
      <w:pPr>
        <w:pStyle w:val="a3"/>
        <w:spacing w:before="8"/>
        <w:ind w:firstLine="567"/>
        <w:rPr>
          <w:bCs/>
        </w:rPr>
      </w:pPr>
      <w:proofErr w:type="spellStart"/>
      <w:r w:rsidRPr="005B31C7">
        <w:rPr>
          <w:bCs/>
        </w:rPr>
        <w:t>дайындалуы</w:t>
      </w:r>
      <w:proofErr w:type="spellEnd"/>
      <w:r w:rsidRPr="005B31C7">
        <w:rPr>
          <w:bCs/>
        </w:rPr>
        <w:t xml:space="preserve"> </w:t>
      </w:r>
      <w:proofErr w:type="spellStart"/>
      <w:r w:rsidRPr="005B31C7">
        <w:rPr>
          <w:bCs/>
        </w:rPr>
        <w:t>керек</w:t>
      </w:r>
      <w:proofErr w:type="spellEnd"/>
      <w:r w:rsidRPr="005B31C7">
        <w:rPr>
          <w:bCs/>
        </w:rPr>
        <w:t>.</w:t>
      </w:r>
    </w:p>
    <w:p w:rsidR="005B31C7" w:rsidRDefault="005B31C7" w:rsidP="005B31C7">
      <w:pPr>
        <w:pStyle w:val="a3"/>
        <w:spacing w:before="8"/>
        <w:ind w:firstLine="567"/>
        <w:rPr>
          <w:b/>
        </w:rPr>
      </w:pPr>
      <w:r w:rsidRPr="005B31C7">
        <w:rPr>
          <w:b/>
        </w:rPr>
        <w:t xml:space="preserve">IS Univer-де – </w:t>
      </w:r>
      <w:proofErr w:type="spellStart"/>
      <w:r w:rsidRPr="005B31C7">
        <w:rPr>
          <w:bCs/>
        </w:rPr>
        <w:t>баллдар</w:t>
      </w:r>
      <w:proofErr w:type="spellEnd"/>
      <w:r w:rsidRPr="005B31C7">
        <w:rPr>
          <w:bCs/>
        </w:rPr>
        <w:t xml:space="preserve"> </w:t>
      </w:r>
      <w:proofErr w:type="spellStart"/>
      <w:r w:rsidRPr="005B31C7">
        <w:rPr>
          <w:bCs/>
        </w:rPr>
        <w:t>емтихан</w:t>
      </w:r>
      <w:proofErr w:type="spellEnd"/>
      <w:r w:rsidRPr="005B31C7">
        <w:rPr>
          <w:bCs/>
        </w:rPr>
        <w:t xml:space="preserve"> парағына </w:t>
      </w:r>
      <w:proofErr w:type="spellStart"/>
      <w:r w:rsidRPr="005B31C7">
        <w:rPr>
          <w:bCs/>
        </w:rPr>
        <w:t>ауыстырылады</w:t>
      </w:r>
      <w:proofErr w:type="spellEnd"/>
      <w:r w:rsidRPr="005B31C7">
        <w:rPr>
          <w:bCs/>
        </w:rPr>
        <w:t>.</w:t>
      </w:r>
      <w:r w:rsidRPr="005B31C7">
        <w:rPr>
          <w:b/>
        </w:rPr>
        <w:t xml:space="preserve"> </w:t>
      </w:r>
    </w:p>
    <w:p w:rsidR="005B31C7" w:rsidRPr="005B31C7" w:rsidRDefault="005B31C7" w:rsidP="005B31C7">
      <w:pPr>
        <w:pStyle w:val="a3"/>
        <w:spacing w:before="8"/>
        <w:ind w:firstLine="567"/>
        <w:rPr>
          <w:bCs/>
        </w:rPr>
      </w:pPr>
      <w:r w:rsidRPr="005B31C7">
        <w:rPr>
          <w:bCs/>
        </w:rPr>
        <w:t xml:space="preserve">Сақтау </w:t>
      </w:r>
      <w:proofErr w:type="spellStart"/>
      <w:r w:rsidRPr="005B31C7">
        <w:rPr>
          <w:bCs/>
        </w:rPr>
        <w:t>алдында</w:t>
      </w:r>
      <w:proofErr w:type="spellEnd"/>
      <w:r w:rsidRPr="005B31C7">
        <w:rPr>
          <w:bCs/>
        </w:rPr>
        <w:t xml:space="preserve"> барлық студенттердің ұпайлары бар </w:t>
      </w:r>
      <w:proofErr w:type="spellStart"/>
      <w:r w:rsidRPr="005B31C7">
        <w:rPr>
          <w:bCs/>
        </w:rPr>
        <w:t>екенін</w:t>
      </w:r>
      <w:proofErr w:type="spellEnd"/>
      <w:r w:rsidRPr="005B31C7">
        <w:rPr>
          <w:bCs/>
        </w:rPr>
        <w:t xml:space="preserve"> мұқият тексеріңіз</w:t>
      </w:r>
    </w:p>
    <w:p w:rsidR="005B31C7" w:rsidRPr="005B31C7" w:rsidRDefault="005B31C7" w:rsidP="005B31C7">
      <w:pPr>
        <w:pStyle w:val="a3"/>
        <w:spacing w:before="8"/>
        <w:ind w:firstLine="567"/>
        <w:rPr>
          <w:b/>
        </w:rPr>
      </w:pPr>
      <w:proofErr w:type="spellStart"/>
      <w:r w:rsidRPr="005B31C7">
        <w:rPr>
          <w:b/>
        </w:rPr>
        <w:t>Емтихан</w:t>
      </w:r>
      <w:proofErr w:type="spellEnd"/>
      <w:r w:rsidRPr="005B31C7">
        <w:rPr>
          <w:b/>
        </w:rPr>
        <w:t xml:space="preserve"> нәтижелері </w:t>
      </w:r>
      <w:proofErr w:type="spellStart"/>
      <w:r w:rsidRPr="005B31C7">
        <w:rPr>
          <w:b/>
        </w:rPr>
        <w:t>тексеру</w:t>
      </w:r>
      <w:proofErr w:type="spellEnd"/>
      <w:r w:rsidRPr="005B31C7">
        <w:rPr>
          <w:b/>
        </w:rPr>
        <w:t xml:space="preserve"> нәтижелері </w:t>
      </w:r>
      <w:proofErr w:type="spellStart"/>
      <w:r w:rsidRPr="005B31C7">
        <w:rPr>
          <w:b/>
        </w:rPr>
        <w:t>бойынша</w:t>
      </w:r>
      <w:proofErr w:type="spellEnd"/>
      <w:r w:rsidRPr="005B31C7">
        <w:rPr>
          <w:b/>
        </w:rPr>
        <w:t xml:space="preserve"> қаралуы мүмкін. </w:t>
      </w:r>
      <w:proofErr w:type="spellStart"/>
      <w:r w:rsidRPr="005B31C7">
        <w:rPr>
          <w:b/>
        </w:rPr>
        <w:t>Егер</w:t>
      </w:r>
      <w:proofErr w:type="spellEnd"/>
      <w:r w:rsidRPr="005B31C7">
        <w:rPr>
          <w:b/>
        </w:rPr>
        <w:t xml:space="preserve"> студент </w:t>
      </w:r>
      <w:proofErr w:type="spellStart"/>
      <w:r w:rsidRPr="005B31C7">
        <w:rPr>
          <w:b/>
        </w:rPr>
        <w:t>емтихан</w:t>
      </w:r>
      <w:proofErr w:type="spellEnd"/>
      <w:r w:rsidRPr="005B31C7">
        <w:rPr>
          <w:b/>
        </w:rPr>
        <w:t xml:space="preserve"> </w:t>
      </w:r>
      <w:proofErr w:type="spellStart"/>
      <w:r w:rsidRPr="005B31C7">
        <w:rPr>
          <w:b/>
        </w:rPr>
        <w:t>тапсыру</w:t>
      </w:r>
      <w:proofErr w:type="spellEnd"/>
      <w:r w:rsidRPr="005B31C7">
        <w:rPr>
          <w:b/>
        </w:rPr>
        <w:t xml:space="preserve"> </w:t>
      </w:r>
      <w:proofErr w:type="spellStart"/>
      <w:r w:rsidRPr="005B31C7">
        <w:rPr>
          <w:b/>
        </w:rPr>
        <w:t>ережелерін</w:t>
      </w:r>
      <w:proofErr w:type="spellEnd"/>
      <w:r w:rsidRPr="005B31C7">
        <w:rPr>
          <w:b/>
        </w:rPr>
        <w:t xml:space="preserve"> бұзса, оның нәтижесі </w:t>
      </w:r>
      <w:proofErr w:type="spellStart"/>
      <w:r w:rsidRPr="005B31C7">
        <w:rPr>
          <w:b/>
        </w:rPr>
        <w:t>жойылады</w:t>
      </w:r>
      <w:proofErr w:type="spellEnd"/>
      <w:r w:rsidRPr="005B31C7">
        <w:rPr>
          <w:b/>
        </w:rPr>
        <w:t>.</w:t>
      </w:r>
    </w:p>
    <w:p w:rsidR="005B31C7" w:rsidRDefault="005B31C7" w:rsidP="005B31C7">
      <w:pPr>
        <w:pStyle w:val="a3"/>
        <w:tabs>
          <w:tab w:val="left" w:pos="2523"/>
        </w:tabs>
        <w:spacing w:line="317" w:lineRule="exact"/>
        <w:ind w:firstLine="567"/>
        <w:rPr>
          <w:b/>
          <w:bCs/>
        </w:rPr>
      </w:pPr>
    </w:p>
    <w:p w:rsidR="005B31C7" w:rsidRPr="005B31C7" w:rsidRDefault="005B31C7" w:rsidP="005B31C7">
      <w:pPr>
        <w:pStyle w:val="a3"/>
        <w:tabs>
          <w:tab w:val="left" w:pos="2523"/>
        </w:tabs>
        <w:spacing w:line="317" w:lineRule="exact"/>
        <w:ind w:firstLine="567"/>
        <w:rPr>
          <w:b/>
          <w:bCs/>
        </w:rPr>
      </w:pPr>
      <w:r w:rsidRPr="005B31C7">
        <w:rPr>
          <w:b/>
          <w:bCs/>
        </w:rPr>
        <w:t xml:space="preserve">Сіздің қорытынды бағаңыз формула арқылы </w:t>
      </w:r>
      <w:proofErr w:type="spellStart"/>
      <w:r w:rsidRPr="005B31C7">
        <w:rPr>
          <w:b/>
          <w:bCs/>
        </w:rPr>
        <w:t>есептеледі</w:t>
      </w:r>
      <w:proofErr w:type="spellEnd"/>
    </w:p>
    <w:p w:rsidR="005B31C7" w:rsidRDefault="005B31C7" w:rsidP="005B31C7">
      <w:pPr>
        <w:pStyle w:val="a3"/>
        <w:tabs>
          <w:tab w:val="left" w:pos="2523"/>
        </w:tabs>
        <w:spacing w:line="317" w:lineRule="exact"/>
        <w:ind w:firstLine="567"/>
      </w:pPr>
      <w:r w:rsidRPr="005B31C7">
        <w:rPr>
          <w:b/>
          <w:bCs/>
        </w:rPr>
        <w:t xml:space="preserve">Пән </w:t>
      </w:r>
      <w:proofErr w:type="spellStart"/>
      <w:r w:rsidRPr="005B31C7">
        <w:rPr>
          <w:b/>
          <w:bCs/>
        </w:rPr>
        <w:t>бойынша</w:t>
      </w:r>
      <w:proofErr w:type="spellEnd"/>
      <w:r w:rsidRPr="005B31C7">
        <w:rPr>
          <w:b/>
          <w:bCs/>
        </w:rPr>
        <w:t xml:space="preserve"> қорытынды баға:</w:t>
      </w:r>
      <w:r>
        <w:t xml:space="preserve"> РК1 + РК2. 0,6 + 0,1MT + 0,3IR = 100 </w:t>
      </w:r>
      <w:r>
        <w:lastRenderedPageBreak/>
        <w:t xml:space="preserve">ұпай Төменде </w:t>
      </w:r>
      <w:proofErr w:type="spellStart"/>
      <w:r>
        <w:t>пайызбен</w:t>
      </w:r>
      <w:proofErr w:type="spellEnd"/>
      <w:r>
        <w:t xml:space="preserve"> ең төменгі ұпайлар </w:t>
      </w:r>
      <w:proofErr w:type="spellStart"/>
      <w:r>
        <w:t>берілген</w:t>
      </w:r>
      <w:proofErr w:type="spellEnd"/>
      <w:r>
        <w:t>:</w:t>
      </w:r>
    </w:p>
    <w:p w:rsidR="005B31C7" w:rsidRDefault="005B31C7" w:rsidP="00587C68">
      <w:pPr>
        <w:pStyle w:val="a3"/>
        <w:tabs>
          <w:tab w:val="left" w:pos="2523"/>
        </w:tabs>
        <w:spacing w:line="317" w:lineRule="exact"/>
        <w:ind w:firstLine="567"/>
      </w:pPr>
    </w:p>
    <w:p w:rsidR="00AB5EFD" w:rsidRPr="00587C68" w:rsidRDefault="00D2754D" w:rsidP="00587C68">
      <w:pPr>
        <w:pStyle w:val="a3"/>
        <w:tabs>
          <w:tab w:val="left" w:pos="2523"/>
        </w:tabs>
        <w:spacing w:line="317" w:lineRule="exact"/>
        <w:ind w:firstLine="567"/>
      </w:pPr>
      <w:r w:rsidRPr="00587C68">
        <w:t>95%</w:t>
      </w:r>
      <w:r w:rsidRPr="00587C68">
        <w:rPr>
          <w:spacing w:val="-4"/>
        </w:rPr>
        <w:t xml:space="preserve"> </w:t>
      </w:r>
      <w:r w:rsidRPr="00587C68">
        <w:t>-</w:t>
      </w:r>
      <w:r w:rsidRPr="00587C68">
        <w:rPr>
          <w:spacing w:val="-3"/>
        </w:rPr>
        <w:t xml:space="preserve"> </w:t>
      </w:r>
      <w:r w:rsidRPr="00587C68">
        <w:t>100%:</w:t>
      </w:r>
      <w:r w:rsidRPr="00587C68">
        <w:rPr>
          <w:spacing w:val="1"/>
        </w:rPr>
        <w:t xml:space="preserve"> </w:t>
      </w:r>
      <w:r w:rsidRPr="00587C68">
        <w:t>А</w:t>
      </w:r>
      <w:r w:rsidRPr="00587C68">
        <w:tab/>
        <w:t>90%</w:t>
      </w:r>
      <w:r w:rsidRPr="00587C68">
        <w:rPr>
          <w:spacing w:val="-4"/>
        </w:rPr>
        <w:t xml:space="preserve"> </w:t>
      </w:r>
      <w:r w:rsidRPr="00587C68">
        <w:t>-</w:t>
      </w:r>
      <w:r w:rsidRPr="00587C68">
        <w:rPr>
          <w:spacing w:val="-6"/>
        </w:rPr>
        <w:t xml:space="preserve"> </w:t>
      </w:r>
      <w:r w:rsidRPr="00587C68">
        <w:t>94%:</w:t>
      </w:r>
      <w:r w:rsidRPr="00587C68">
        <w:rPr>
          <w:spacing w:val="1"/>
        </w:rPr>
        <w:t xml:space="preserve"> </w:t>
      </w:r>
      <w:r w:rsidRPr="00587C68">
        <w:t>А-</w:t>
      </w:r>
    </w:p>
    <w:p w:rsidR="00AB5EFD" w:rsidRPr="00587C68" w:rsidRDefault="00D2754D" w:rsidP="005B31C7">
      <w:pPr>
        <w:pStyle w:val="a3"/>
        <w:tabs>
          <w:tab w:val="left" w:pos="2523"/>
          <w:tab w:val="left" w:pos="4686"/>
        </w:tabs>
      </w:pPr>
      <w:r w:rsidRPr="00587C68">
        <w:t>85%</w:t>
      </w:r>
      <w:r w:rsidRPr="00587C68">
        <w:rPr>
          <w:spacing w:val="-4"/>
        </w:rPr>
        <w:t xml:space="preserve"> </w:t>
      </w:r>
      <w:r w:rsidRPr="00587C68">
        <w:t>-</w:t>
      </w:r>
      <w:r w:rsidRPr="00587C68">
        <w:rPr>
          <w:spacing w:val="-3"/>
        </w:rPr>
        <w:t xml:space="preserve"> </w:t>
      </w:r>
      <w:r w:rsidRPr="00587C68">
        <w:t>8%:</w:t>
      </w:r>
      <w:r w:rsidRPr="00587C68">
        <w:rPr>
          <w:spacing w:val="1"/>
        </w:rPr>
        <w:t xml:space="preserve"> </w:t>
      </w:r>
      <w:r w:rsidRPr="00587C68">
        <w:t>В+</w:t>
      </w:r>
      <w:r w:rsidRPr="00587C68">
        <w:tab/>
        <w:t>80%</w:t>
      </w:r>
      <w:r w:rsidRPr="00587C68">
        <w:rPr>
          <w:spacing w:val="-3"/>
        </w:rPr>
        <w:t xml:space="preserve"> </w:t>
      </w:r>
      <w:r w:rsidRPr="00587C68">
        <w:t>-</w:t>
      </w:r>
      <w:r w:rsidRPr="00587C68">
        <w:rPr>
          <w:spacing w:val="-3"/>
        </w:rPr>
        <w:t xml:space="preserve"> </w:t>
      </w:r>
      <w:r w:rsidRPr="00587C68">
        <w:t>84%:</w:t>
      </w:r>
      <w:r w:rsidRPr="00587C68">
        <w:rPr>
          <w:spacing w:val="1"/>
        </w:rPr>
        <w:t xml:space="preserve"> </w:t>
      </w:r>
      <w:r w:rsidRPr="00587C68">
        <w:t>В</w:t>
      </w:r>
      <w:r w:rsidRPr="00587C68">
        <w:tab/>
        <w:t>75%</w:t>
      </w:r>
      <w:r w:rsidRPr="00587C68">
        <w:rPr>
          <w:spacing w:val="-3"/>
        </w:rPr>
        <w:t xml:space="preserve"> </w:t>
      </w:r>
      <w:r w:rsidRPr="00587C68">
        <w:t>-</w:t>
      </w:r>
      <w:r w:rsidRPr="00587C68">
        <w:rPr>
          <w:spacing w:val="-3"/>
        </w:rPr>
        <w:t xml:space="preserve"> </w:t>
      </w:r>
      <w:r w:rsidRPr="00587C68">
        <w:t>79%:</w:t>
      </w:r>
      <w:r w:rsidRPr="00587C68">
        <w:rPr>
          <w:spacing w:val="1"/>
        </w:rPr>
        <w:t xml:space="preserve"> </w:t>
      </w:r>
      <w:r w:rsidRPr="00587C68">
        <w:t>В-</w:t>
      </w:r>
    </w:p>
    <w:p w:rsidR="00AB5EFD" w:rsidRDefault="00AB5EFD" w:rsidP="00587C68">
      <w:pPr>
        <w:ind w:firstLine="567"/>
        <w:rPr>
          <w:sz w:val="28"/>
          <w:szCs w:val="28"/>
        </w:rPr>
      </w:pPr>
    </w:p>
    <w:tbl>
      <w:tblPr>
        <w:tblStyle w:val="TableNormal1"/>
        <w:tblW w:w="0" w:type="auto"/>
        <w:tblInd w:w="127" w:type="dxa"/>
        <w:tblLayout w:type="fixed"/>
        <w:tblLook w:val="01E0"/>
      </w:tblPr>
      <w:tblGrid>
        <w:gridCol w:w="2279"/>
        <w:gridCol w:w="2117"/>
        <w:gridCol w:w="2072"/>
      </w:tblGrid>
      <w:tr w:rsidR="005B31C7" w:rsidRPr="00587C68" w:rsidTr="005B31C7">
        <w:trPr>
          <w:trHeight w:val="211"/>
        </w:trPr>
        <w:tc>
          <w:tcPr>
            <w:tcW w:w="2279" w:type="dxa"/>
          </w:tcPr>
          <w:p w:rsidR="005B31C7" w:rsidRPr="00587C68" w:rsidRDefault="005B31C7" w:rsidP="0064100F">
            <w:pPr>
              <w:pStyle w:val="TableParagraph"/>
              <w:spacing w:line="311" w:lineRule="exact"/>
              <w:ind w:right="212" w:firstLine="567"/>
              <w:jc w:val="center"/>
              <w:rPr>
                <w:sz w:val="28"/>
                <w:szCs w:val="28"/>
              </w:rPr>
            </w:pPr>
            <w:r w:rsidRPr="00587C68">
              <w:rPr>
                <w:sz w:val="28"/>
                <w:szCs w:val="28"/>
              </w:rPr>
              <w:t>70%</w:t>
            </w:r>
            <w:r w:rsidRPr="00587C68">
              <w:rPr>
                <w:spacing w:val="-4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-</w:t>
            </w:r>
            <w:r w:rsidRPr="00587C68">
              <w:rPr>
                <w:spacing w:val="-3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74%:</w:t>
            </w:r>
            <w:r w:rsidRPr="00587C68">
              <w:rPr>
                <w:spacing w:val="1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С+</w:t>
            </w:r>
          </w:p>
        </w:tc>
        <w:tc>
          <w:tcPr>
            <w:tcW w:w="2117" w:type="dxa"/>
          </w:tcPr>
          <w:p w:rsidR="005B31C7" w:rsidRPr="00587C68" w:rsidRDefault="005B31C7" w:rsidP="0064100F">
            <w:pPr>
              <w:pStyle w:val="TableParagraph"/>
              <w:spacing w:line="311" w:lineRule="exact"/>
              <w:ind w:right="157" w:firstLine="567"/>
              <w:jc w:val="right"/>
              <w:rPr>
                <w:sz w:val="28"/>
                <w:szCs w:val="28"/>
              </w:rPr>
            </w:pPr>
            <w:r w:rsidRPr="00587C68">
              <w:rPr>
                <w:sz w:val="28"/>
                <w:szCs w:val="28"/>
              </w:rPr>
              <w:t>65%</w:t>
            </w:r>
            <w:r w:rsidRPr="00587C68">
              <w:rPr>
                <w:spacing w:val="-4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-</w:t>
            </w:r>
            <w:r w:rsidRPr="00587C68">
              <w:rPr>
                <w:spacing w:val="-6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69%:</w:t>
            </w:r>
            <w:r w:rsidRPr="00587C68">
              <w:rPr>
                <w:spacing w:val="2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С</w:t>
            </w:r>
          </w:p>
        </w:tc>
        <w:tc>
          <w:tcPr>
            <w:tcW w:w="2072" w:type="dxa"/>
          </w:tcPr>
          <w:p w:rsidR="005B31C7" w:rsidRPr="00587C68" w:rsidRDefault="005B31C7" w:rsidP="0064100F">
            <w:pPr>
              <w:pStyle w:val="TableParagraph"/>
              <w:spacing w:line="311" w:lineRule="exact"/>
              <w:ind w:firstLine="567"/>
              <w:rPr>
                <w:sz w:val="28"/>
                <w:szCs w:val="28"/>
              </w:rPr>
            </w:pPr>
            <w:r w:rsidRPr="00587C68">
              <w:rPr>
                <w:sz w:val="28"/>
                <w:szCs w:val="28"/>
              </w:rPr>
              <w:t>60%</w:t>
            </w:r>
            <w:r w:rsidRPr="00587C68">
              <w:rPr>
                <w:spacing w:val="-4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-</w:t>
            </w:r>
            <w:r w:rsidRPr="00587C68">
              <w:rPr>
                <w:spacing w:val="-3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64%:</w:t>
            </w:r>
            <w:r w:rsidRPr="00587C68">
              <w:rPr>
                <w:spacing w:val="1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С-</w:t>
            </w:r>
          </w:p>
        </w:tc>
      </w:tr>
      <w:tr w:rsidR="005B31C7" w:rsidRPr="00587C68" w:rsidTr="005B31C7">
        <w:trPr>
          <w:trHeight w:val="211"/>
        </w:trPr>
        <w:tc>
          <w:tcPr>
            <w:tcW w:w="2279" w:type="dxa"/>
          </w:tcPr>
          <w:p w:rsidR="005B31C7" w:rsidRPr="00587C68" w:rsidRDefault="005B31C7" w:rsidP="0064100F">
            <w:pPr>
              <w:pStyle w:val="TableParagraph"/>
              <w:spacing w:before="37"/>
              <w:ind w:right="212" w:firstLine="567"/>
              <w:jc w:val="center"/>
              <w:rPr>
                <w:sz w:val="28"/>
                <w:szCs w:val="28"/>
              </w:rPr>
            </w:pPr>
            <w:r w:rsidRPr="00587C68">
              <w:rPr>
                <w:sz w:val="28"/>
                <w:szCs w:val="28"/>
              </w:rPr>
              <w:t>55%</w:t>
            </w:r>
            <w:r w:rsidRPr="00587C68">
              <w:rPr>
                <w:spacing w:val="-4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-</w:t>
            </w:r>
            <w:r w:rsidRPr="00587C68">
              <w:rPr>
                <w:spacing w:val="-6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59%:</w:t>
            </w:r>
            <w:r w:rsidRPr="00587C68">
              <w:rPr>
                <w:spacing w:val="1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D+</w:t>
            </w:r>
          </w:p>
        </w:tc>
        <w:tc>
          <w:tcPr>
            <w:tcW w:w="2117" w:type="dxa"/>
          </w:tcPr>
          <w:p w:rsidR="005B31C7" w:rsidRPr="00587C68" w:rsidRDefault="005B31C7" w:rsidP="0064100F">
            <w:pPr>
              <w:pStyle w:val="TableParagraph"/>
              <w:spacing w:before="37"/>
              <w:ind w:right="105" w:firstLine="567"/>
              <w:jc w:val="right"/>
              <w:rPr>
                <w:sz w:val="28"/>
                <w:szCs w:val="28"/>
              </w:rPr>
            </w:pPr>
            <w:r w:rsidRPr="00587C68">
              <w:rPr>
                <w:sz w:val="28"/>
                <w:szCs w:val="28"/>
              </w:rPr>
              <w:t>50%</w:t>
            </w:r>
            <w:r w:rsidRPr="00587C68">
              <w:rPr>
                <w:spacing w:val="-4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-</w:t>
            </w:r>
            <w:r w:rsidRPr="00587C68">
              <w:rPr>
                <w:spacing w:val="-6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54%:</w:t>
            </w:r>
            <w:r w:rsidRPr="00587C68">
              <w:rPr>
                <w:spacing w:val="1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D-</w:t>
            </w:r>
          </w:p>
        </w:tc>
        <w:tc>
          <w:tcPr>
            <w:tcW w:w="2072" w:type="dxa"/>
          </w:tcPr>
          <w:p w:rsidR="005B31C7" w:rsidRPr="00587C68" w:rsidRDefault="005B31C7" w:rsidP="0064100F">
            <w:pPr>
              <w:pStyle w:val="TableParagraph"/>
              <w:spacing w:before="37"/>
              <w:ind w:firstLine="567"/>
              <w:rPr>
                <w:sz w:val="28"/>
                <w:szCs w:val="28"/>
              </w:rPr>
            </w:pPr>
            <w:r w:rsidRPr="00587C68">
              <w:rPr>
                <w:sz w:val="28"/>
                <w:szCs w:val="28"/>
              </w:rPr>
              <w:t>0%</w:t>
            </w:r>
            <w:r w:rsidRPr="00587C68">
              <w:rPr>
                <w:spacing w:val="-4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-49%:</w:t>
            </w:r>
            <w:r w:rsidRPr="00587C68">
              <w:rPr>
                <w:spacing w:val="1"/>
                <w:sz w:val="28"/>
                <w:szCs w:val="28"/>
              </w:rPr>
              <w:t xml:space="preserve"> </w:t>
            </w:r>
            <w:r w:rsidRPr="00587C68">
              <w:rPr>
                <w:sz w:val="28"/>
                <w:szCs w:val="28"/>
              </w:rPr>
              <w:t>F</w:t>
            </w:r>
          </w:p>
        </w:tc>
      </w:tr>
      <w:tr w:rsidR="005B31C7" w:rsidRPr="00587C68" w:rsidTr="005B31C7">
        <w:trPr>
          <w:trHeight w:val="211"/>
        </w:trPr>
        <w:tc>
          <w:tcPr>
            <w:tcW w:w="2279" w:type="dxa"/>
          </w:tcPr>
          <w:p w:rsidR="005B31C7" w:rsidRDefault="005B31C7" w:rsidP="0064100F">
            <w:pPr>
              <w:pStyle w:val="TableParagraph"/>
              <w:spacing w:before="37"/>
              <w:ind w:right="212" w:firstLine="567"/>
              <w:jc w:val="center"/>
              <w:rPr>
                <w:sz w:val="28"/>
                <w:szCs w:val="28"/>
              </w:rPr>
            </w:pPr>
          </w:p>
          <w:p w:rsidR="005B31C7" w:rsidRDefault="005B31C7" w:rsidP="0064100F">
            <w:pPr>
              <w:pStyle w:val="TableParagraph"/>
              <w:spacing w:before="37"/>
              <w:ind w:right="212" w:firstLine="567"/>
              <w:jc w:val="center"/>
              <w:rPr>
                <w:sz w:val="28"/>
                <w:szCs w:val="28"/>
              </w:rPr>
            </w:pPr>
          </w:p>
          <w:p w:rsidR="005B31C7" w:rsidRPr="00587C68" w:rsidRDefault="005B31C7" w:rsidP="0064100F">
            <w:pPr>
              <w:pStyle w:val="TableParagraph"/>
              <w:spacing w:before="37"/>
              <w:ind w:right="212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5B31C7" w:rsidRPr="00587C68" w:rsidRDefault="005B31C7" w:rsidP="0064100F">
            <w:pPr>
              <w:pStyle w:val="TableParagraph"/>
              <w:spacing w:before="37"/>
              <w:ind w:right="105" w:firstLine="567"/>
              <w:jc w:val="right"/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5B31C7" w:rsidRPr="00587C68" w:rsidRDefault="005B31C7" w:rsidP="0064100F">
            <w:pPr>
              <w:pStyle w:val="TableParagraph"/>
              <w:spacing w:before="37"/>
              <w:ind w:firstLine="567"/>
              <w:rPr>
                <w:sz w:val="28"/>
                <w:szCs w:val="28"/>
              </w:rPr>
            </w:pPr>
          </w:p>
        </w:tc>
      </w:tr>
    </w:tbl>
    <w:p w:rsidR="005B31C7" w:rsidRPr="005B31C7" w:rsidRDefault="005B31C7" w:rsidP="005B31C7">
      <w:pPr>
        <w:ind w:firstLine="567"/>
        <w:jc w:val="both"/>
        <w:rPr>
          <w:sz w:val="28"/>
          <w:szCs w:val="28"/>
        </w:rPr>
      </w:pPr>
      <w:r w:rsidRPr="005B31C7">
        <w:rPr>
          <w:sz w:val="28"/>
          <w:szCs w:val="28"/>
        </w:rPr>
        <w:t xml:space="preserve">Студенттердің оқу </w:t>
      </w:r>
      <w:proofErr w:type="spellStart"/>
      <w:r w:rsidRPr="005B31C7">
        <w:rPr>
          <w:sz w:val="28"/>
          <w:szCs w:val="28"/>
        </w:rPr>
        <w:t>жетістіктері</w:t>
      </w:r>
      <w:proofErr w:type="spellEnd"/>
      <w:r w:rsidRPr="005B31C7">
        <w:rPr>
          <w:sz w:val="28"/>
          <w:szCs w:val="28"/>
        </w:rPr>
        <w:t xml:space="preserve"> сандық </w:t>
      </w:r>
      <w:proofErr w:type="spellStart"/>
      <w:r w:rsidRPr="005B31C7">
        <w:rPr>
          <w:sz w:val="28"/>
          <w:szCs w:val="28"/>
        </w:rPr>
        <w:t>баламасы</w:t>
      </w:r>
      <w:proofErr w:type="spellEnd"/>
      <w:r w:rsidRPr="005B31C7">
        <w:rPr>
          <w:sz w:val="28"/>
          <w:szCs w:val="28"/>
        </w:rPr>
        <w:t xml:space="preserve"> бар халықаралық деңгейде қабылданған әріптік жүйеге сәйкес баллдық жүйе </w:t>
      </w:r>
      <w:proofErr w:type="spellStart"/>
      <w:r w:rsidRPr="005B31C7">
        <w:rPr>
          <w:sz w:val="28"/>
          <w:szCs w:val="28"/>
        </w:rPr>
        <w:t>бойынша</w:t>
      </w:r>
      <w:proofErr w:type="spellEnd"/>
      <w:r w:rsidRPr="005B31C7">
        <w:rPr>
          <w:sz w:val="28"/>
          <w:szCs w:val="28"/>
        </w:rPr>
        <w:t xml:space="preserve"> бағаланады (оң бағалар, </w:t>
      </w:r>
      <w:proofErr w:type="spellStart"/>
      <w:r w:rsidRPr="005B31C7">
        <w:rPr>
          <w:sz w:val="28"/>
          <w:szCs w:val="28"/>
        </w:rPr>
        <w:t>кему</w:t>
      </w:r>
      <w:proofErr w:type="spellEnd"/>
      <w:r w:rsidRPr="005B31C7">
        <w:rPr>
          <w:sz w:val="28"/>
          <w:szCs w:val="28"/>
        </w:rPr>
        <w:t xml:space="preserve"> </w:t>
      </w:r>
      <w:proofErr w:type="spellStart"/>
      <w:r w:rsidRPr="005B31C7">
        <w:rPr>
          <w:sz w:val="28"/>
          <w:szCs w:val="28"/>
        </w:rPr>
        <w:t>реті</w:t>
      </w:r>
      <w:proofErr w:type="spellEnd"/>
      <w:r w:rsidRPr="005B31C7">
        <w:rPr>
          <w:sz w:val="28"/>
          <w:szCs w:val="28"/>
        </w:rPr>
        <w:t xml:space="preserve"> </w:t>
      </w:r>
      <w:proofErr w:type="spellStart"/>
      <w:r w:rsidRPr="005B31C7">
        <w:rPr>
          <w:sz w:val="28"/>
          <w:szCs w:val="28"/>
        </w:rPr>
        <w:t>бойынша</w:t>
      </w:r>
      <w:proofErr w:type="spellEnd"/>
      <w:r w:rsidRPr="005B31C7">
        <w:rPr>
          <w:sz w:val="28"/>
          <w:szCs w:val="28"/>
        </w:rPr>
        <w:t xml:space="preserve"> «А»-дан «D»-</w:t>
      </w:r>
      <w:proofErr w:type="spellStart"/>
      <w:r w:rsidRPr="005B31C7">
        <w:rPr>
          <w:sz w:val="28"/>
          <w:szCs w:val="28"/>
        </w:rPr>
        <w:t>ге</w:t>
      </w:r>
      <w:proofErr w:type="spellEnd"/>
      <w:r w:rsidRPr="005B31C7">
        <w:rPr>
          <w:sz w:val="28"/>
          <w:szCs w:val="28"/>
        </w:rPr>
        <w:t xml:space="preserve"> </w:t>
      </w:r>
      <w:proofErr w:type="spellStart"/>
      <w:r w:rsidRPr="005B31C7">
        <w:rPr>
          <w:sz w:val="28"/>
          <w:szCs w:val="28"/>
        </w:rPr>
        <w:t>дейін</w:t>
      </w:r>
      <w:proofErr w:type="spellEnd"/>
      <w:r w:rsidRPr="005B31C7">
        <w:rPr>
          <w:sz w:val="28"/>
          <w:szCs w:val="28"/>
        </w:rPr>
        <w:t xml:space="preserve"> (100-50, және «қанағаттанарлықсыз» -). "FX" (25-49), "F" (0-24) және дәстүрлі бағалар. "FX" бағасы тек қорытынды емтиханға қойылады.</w:t>
      </w:r>
    </w:p>
    <w:p w:rsidR="005B31C7" w:rsidRDefault="005B31C7" w:rsidP="005B31C7">
      <w:pPr>
        <w:ind w:firstLine="567"/>
        <w:jc w:val="both"/>
        <w:rPr>
          <w:sz w:val="28"/>
          <w:szCs w:val="28"/>
          <w:lang w:val="kk-KZ"/>
        </w:rPr>
      </w:pPr>
      <w:r w:rsidRPr="005B31C7">
        <w:rPr>
          <w:sz w:val="28"/>
          <w:szCs w:val="28"/>
        </w:rPr>
        <w:t xml:space="preserve">«FX» (25-49) </w:t>
      </w:r>
      <w:proofErr w:type="spellStart"/>
      <w:r w:rsidRPr="005B31C7">
        <w:rPr>
          <w:sz w:val="28"/>
          <w:szCs w:val="28"/>
        </w:rPr>
        <w:t>белгісіне</w:t>
      </w:r>
      <w:proofErr w:type="spellEnd"/>
      <w:r w:rsidRPr="005B31C7">
        <w:rPr>
          <w:sz w:val="28"/>
          <w:szCs w:val="28"/>
        </w:rPr>
        <w:t xml:space="preserve"> сәйкес «қанағаттанарлықсыз» баға алған жағдайда </w:t>
      </w:r>
      <w:proofErr w:type="spellStart"/>
      <w:r w:rsidRPr="005B31C7">
        <w:rPr>
          <w:sz w:val="28"/>
          <w:szCs w:val="28"/>
        </w:rPr>
        <w:t>білім</w:t>
      </w:r>
      <w:proofErr w:type="spellEnd"/>
      <w:r w:rsidRPr="005B31C7">
        <w:rPr>
          <w:sz w:val="28"/>
          <w:szCs w:val="28"/>
        </w:rPr>
        <w:t xml:space="preserve"> алушының оқу </w:t>
      </w:r>
      <w:proofErr w:type="spellStart"/>
      <w:r w:rsidRPr="005B31C7">
        <w:rPr>
          <w:sz w:val="28"/>
          <w:szCs w:val="28"/>
        </w:rPr>
        <w:t>мерзімінде</w:t>
      </w:r>
      <w:proofErr w:type="spellEnd"/>
      <w:r w:rsidRPr="005B31C7">
        <w:rPr>
          <w:sz w:val="28"/>
          <w:szCs w:val="28"/>
        </w:rPr>
        <w:t xml:space="preserve"> оқу пәнінің/модульдің бағдарламасын қайта </w:t>
      </w:r>
      <w:proofErr w:type="spellStart"/>
      <w:r w:rsidRPr="005B31C7">
        <w:rPr>
          <w:sz w:val="28"/>
          <w:szCs w:val="28"/>
        </w:rPr>
        <w:t>тапсырусыз</w:t>
      </w:r>
      <w:proofErr w:type="spellEnd"/>
      <w:r w:rsidRPr="005B31C7">
        <w:rPr>
          <w:sz w:val="28"/>
          <w:szCs w:val="28"/>
        </w:rPr>
        <w:t xml:space="preserve"> ақылы </w:t>
      </w:r>
      <w:proofErr w:type="spellStart"/>
      <w:r w:rsidRPr="005B31C7">
        <w:rPr>
          <w:sz w:val="28"/>
          <w:szCs w:val="28"/>
        </w:rPr>
        <w:t>негізде</w:t>
      </w:r>
      <w:proofErr w:type="spellEnd"/>
      <w:r w:rsidRPr="005B31C7">
        <w:rPr>
          <w:sz w:val="28"/>
          <w:szCs w:val="28"/>
        </w:rPr>
        <w:t xml:space="preserve"> қорытынды бақылауды қайта тапсыруға мүмкіндігі бар. Осы </w:t>
      </w:r>
      <w:proofErr w:type="spellStart"/>
      <w:r w:rsidRPr="005B31C7">
        <w:rPr>
          <w:sz w:val="28"/>
          <w:szCs w:val="28"/>
        </w:rPr>
        <w:t>рейтингті</w:t>
      </w:r>
      <w:proofErr w:type="spellEnd"/>
      <w:r w:rsidRPr="005B31C7">
        <w:rPr>
          <w:sz w:val="28"/>
          <w:szCs w:val="28"/>
        </w:rPr>
        <w:t xml:space="preserve"> алған аралық </w:t>
      </w:r>
      <w:proofErr w:type="spellStart"/>
      <w:r w:rsidRPr="005B31C7">
        <w:rPr>
          <w:sz w:val="28"/>
          <w:szCs w:val="28"/>
        </w:rPr>
        <w:t>аттестациядан</w:t>
      </w:r>
      <w:proofErr w:type="spellEnd"/>
      <w:r w:rsidRPr="005B31C7">
        <w:rPr>
          <w:sz w:val="28"/>
          <w:szCs w:val="28"/>
        </w:rPr>
        <w:t xml:space="preserve"> </w:t>
      </w:r>
      <w:proofErr w:type="spellStart"/>
      <w:r w:rsidRPr="005B31C7">
        <w:rPr>
          <w:sz w:val="28"/>
          <w:szCs w:val="28"/>
        </w:rPr>
        <w:t>кейінгі</w:t>
      </w:r>
      <w:proofErr w:type="spellEnd"/>
      <w:r w:rsidRPr="005B31C7">
        <w:rPr>
          <w:sz w:val="28"/>
          <w:szCs w:val="28"/>
        </w:rPr>
        <w:t xml:space="preserve"> «аяқталмаған» кезең. «FX» қайта </w:t>
      </w:r>
      <w:proofErr w:type="spellStart"/>
      <w:r w:rsidRPr="005B31C7">
        <w:rPr>
          <w:sz w:val="28"/>
          <w:szCs w:val="28"/>
        </w:rPr>
        <w:t>тапсыру</w:t>
      </w:r>
      <w:proofErr w:type="spellEnd"/>
      <w:r w:rsidRPr="005B31C7">
        <w:rPr>
          <w:sz w:val="28"/>
          <w:szCs w:val="28"/>
        </w:rPr>
        <w:t xml:space="preserve"> </w:t>
      </w:r>
      <w:proofErr w:type="spellStart"/>
      <w:r w:rsidRPr="005B31C7">
        <w:rPr>
          <w:sz w:val="28"/>
          <w:szCs w:val="28"/>
        </w:rPr>
        <w:t>кезінде</w:t>
      </w:r>
      <w:proofErr w:type="spellEnd"/>
      <w:r w:rsidRPr="005B31C7">
        <w:rPr>
          <w:sz w:val="28"/>
          <w:szCs w:val="28"/>
        </w:rPr>
        <w:t xml:space="preserve"> «F» </w:t>
      </w:r>
      <w:proofErr w:type="spellStart"/>
      <w:r w:rsidRPr="005B31C7">
        <w:rPr>
          <w:sz w:val="28"/>
          <w:szCs w:val="28"/>
        </w:rPr>
        <w:t>немесе</w:t>
      </w:r>
      <w:proofErr w:type="spellEnd"/>
      <w:r w:rsidRPr="005B31C7">
        <w:rPr>
          <w:sz w:val="28"/>
          <w:szCs w:val="28"/>
        </w:rPr>
        <w:t xml:space="preserve"> «FX» бағасын алған жағдайда студент осы оқу пәні/модульі </w:t>
      </w:r>
      <w:proofErr w:type="spellStart"/>
      <w:r w:rsidRPr="005B31C7">
        <w:rPr>
          <w:sz w:val="28"/>
          <w:szCs w:val="28"/>
        </w:rPr>
        <w:t>бойынша</w:t>
      </w:r>
      <w:proofErr w:type="spellEnd"/>
      <w:r w:rsidRPr="005B31C7">
        <w:rPr>
          <w:sz w:val="28"/>
          <w:szCs w:val="28"/>
        </w:rPr>
        <w:t xml:space="preserve"> ақылы </w:t>
      </w:r>
      <w:proofErr w:type="spellStart"/>
      <w:r w:rsidRPr="005B31C7">
        <w:rPr>
          <w:sz w:val="28"/>
          <w:szCs w:val="28"/>
        </w:rPr>
        <w:t>негізде</w:t>
      </w:r>
      <w:proofErr w:type="spellEnd"/>
      <w:r w:rsidRPr="005B31C7">
        <w:rPr>
          <w:sz w:val="28"/>
          <w:szCs w:val="28"/>
        </w:rPr>
        <w:t xml:space="preserve"> қайта оқуға қабылданады, оқу сабақтарының барлық түрлеріне қатысады, оқу жұмысының барлық түрлерін «FX» </w:t>
      </w:r>
      <w:proofErr w:type="spellStart"/>
      <w:r w:rsidRPr="005B31C7">
        <w:rPr>
          <w:sz w:val="28"/>
          <w:szCs w:val="28"/>
        </w:rPr>
        <w:t>бойынша</w:t>
      </w:r>
      <w:proofErr w:type="spellEnd"/>
      <w:r w:rsidRPr="005B31C7">
        <w:rPr>
          <w:sz w:val="28"/>
          <w:szCs w:val="28"/>
        </w:rPr>
        <w:t xml:space="preserve"> </w:t>
      </w:r>
      <w:proofErr w:type="spellStart"/>
      <w:r w:rsidRPr="005B31C7">
        <w:rPr>
          <w:sz w:val="28"/>
          <w:szCs w:val="28"/>
        </w:rPr>
        <w:t>орындайды</w:t>
      </w:r>
      <w:proofErr w:type="spellEnd"/>
      <w:r w:rsidRPr="005B31C7">
        <w:rPr>
          <w:sz w:val="28"/>
          <w:szCs w:val="28"/>
        </w:rPr>
        <w:t xml:space="preserve">. бағдарламаға өтіп, қорытынды бақылауды қайта қабылдайды. FX бағасымен </w:t>
      </w:r>
      <w:proofErr w:type="spellStart"/>
      <w:r w:rsidRPr="005B31C7">
        <w:rPr>
          <w:sz w:val="28"/>
          <w:szCs w:val="28"/>
        </w:rPr>
        <w:t>емтиханды</w:t>
      </w:r>
      <w:proofErr w:type="spellEnd"/>
      <w:r w:rsidRPr="005B31C7">
        <w:rPr>
          <w:sz w:val="28"/>
          <w:szCs w:val="28"/>
        </w:rPr>
        <w:t xml:space="preserve"> қайта тапсыруға </w:t>
      </w:r>
      <w:proofErr w:type="spellStart"/>
      <w:r w:rsidRPr="005B31C7">
        <w:rPr>
          <w:sz w:val="28"/>
          <w:szCs w:val="28"/>
        </w:rPr>
        <w:t>бір</w:t>
      </w:r>
      <w:proofErr w:type="spellEnd"/>
      <w:r w:rsidRPr="005B31C7">
        <w:rPr>
          <w:sz w:val="28"/>
          <w:szCs w:val="28"/>
        </w:rPr>
        <w:t xml:space="preserve"> </w:t>
      </w:r>
      <w:proofErr w:type="spellStart"/>
      <w:r w:rsidRPr="005B31C7">
        <w:rPr>
          <w:sz w:val="28"/>
          <w:szCs w:val="28"/>
        </w:rPr>
        <w:t>рет</w:t>
      </w:r>
      <w:proofErr w:type="spellEnd"/>
      <w:r w:rsidRPr="005B31C7">
        <w:rPr>
          <w:sz w:val="28"/>
          <w:szCs w:val="28"/>
        </w:rPr>
        <w:t xml:space="preserve"> рұқсат </w:t>
      </w:r>
      <w:proofErr w:type="spellStart"/>
      <w:r w:rsidRPr="005B31C7">
        <w:rPr>
          <w:sz w:val="28"/>
          <w:szCs w:val="28"/>
        </w:rPr>
        <w:t>етіледі</w:t>
      </w:r>
      <w:proofErr w:type="spellEnd"/>
      <w:r>
        <w:rPr>
          <w:sz w:val="28"/>
          <w:szCs w:val="28"/>
          <w:lang w:val="kk-KZ"/>
        </w:rPr>
        <w:t>.</w:t>
      </w:r>
    </w:p>
    <w:p w:rsidR="005B31C7" w:rsidRDefault="005B31C7" w:rsidP="005B31C7">
      <w:pPr>
        <w:ind w:firstLine="567"/>
        <w:jc w:val="both"/>
        <w:rPr>
          <w:sz w:val="28"/>
          <w:szCs w:val="28"/>
          <w:lang w:val="kk-KZ"/>
        </w:rPr>
      </w:pPr>
    </w:p>
    <w:p w:rsidR="005B31C7" w:rsidRDefault="005B31C7" w:rsidP="005B31C7">
      <w:pPr>
        <w:ind w:firstLine="567"/>
        <w:jc w:val="both"/>
        <w:rPr>
          <w:sz w:val="28"/>
          <w:szCs w:val="28"/>
          <w:lang w:val="kk-KZ"/>
        </w:rPr>
      </w:pPr>
    </w:p>
    <w:p w:rsidR="005B31C7" w:rsidRDefault="005B31C7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5B31C7">
      <w:pPr>
        <w:ind w:firstLine="567"/>
        <w:jc w:val="both"/>
        <w:rPr>
          <w:sz w:val="28"/>
          <w:szCs w:val="28"/>
          <w:lang w:val="kk-KZ"/>
        </w:rPr>
      </w:pPr>
    </w:p>
    <w:p w:rsidR="00DE04A4" w:rsidRDefault="00DE04A4" w:rsidP="00DE04A4">
      <w:pPr>
        <w:pStyle w:val="1"/>
        <w:spacing w:before="74" w:line="322" w:lineRule="exact"/>
        <w:ind w:left="0" w:right="2995"/>
        <w:jc w:val="center"/>
        <w:rPr>
          <w:lang w:val="kk-KZ"/>
        </w:rPr>
      </w:pPr>
    </w:p>
    <w:p w:rsidR="005B31C7" w:rsidRPr="005B31C7" w:rsidRDefault="00DE04A4" w:rsidP="00DE04A4">
      <w:pPr>
        <w:pStyle w:val="1"/>
        <w:spacing w:before="74" w:line="322" w:lineRule="exact"/>
        <w:ind w:left="0" w:right="2995"/>
        <w:jc w:val="center"/>
        <w:rPr>
          <w:lang w:val="kk-KZ"/>
        </w:rPr>
      </w:pPr>
      <w:r>
        <w:rPr>
          <w:lang w:val="kk-KZ"/>
        </w:rPr>
        <w:t xml:space="preserve">    ТАҚЫРЫПТАР ЖӘНЕ ОЛАРДЫҢ МАЗМҰНЫ</w:t>
      </w:r>
    </w:p>
    <w:p w:rsidR="00FB3789" w:rsidRDefault="00FB3789" w:rsidP="005B31C7">
      <w:pPr>
        <w:pStyle w:val="Default"/>
        <w:ind w:firstLine="567"/>
        <w:jc w:val="both"/>
        <w:rPr>
          <w:b/>
          <w:sz w:val="28"/>
          <w:szCs w:val="28"/>
          <w:lang w:val="kk-KZ"/>
        </w:rPr>
      </w:pPr>
    </w:p>
    <w:p w:rsidR="005B31C7" w:rsidRPr="0067145A" w:rsidRDefault="0067145A" w:rsidP="005B31C7">
      <w:pPr>
        <w:pStyle w:val="Default"/>
        <w:ind w:firstLine="567"/>
        <w:jc w:val="both"/>
        <w:rPr>
          <w:rFonts w:eastAsia="TimesNewRomanPSMT"/>
          <w:color w:val="auto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Тақырып</w:t>
      </w:r>
      <w:r w:rsidR="005B31C7" w:rsidRPr="005B31C7">
        <w:rPr>
          <w:b/>
          <w:spacing w:val="1"/>
          <w:sz w:val="28"/>
          <w:szCs w:val="28"/>
          <w:lang w:val="kk-KZ"/>
        </w:rPr>
        <w:t xml:space="preserve"> </w:t>
      </w:r>
      <w:r w:rsidR="005B31C7" w:rsidRPr="005B31C7">
        <w:rPr>
          <w:b/>
          <w:sz w:val="28"/>
          <w:szCs w:val="28"/>
          <w:lang w:val="kk-KZ"/>
        </w:rPr>
        <w:t>№1.</w:t>
      </w:r>
      <w:r w:rsidR="005B31C7" w:rsidRPr="005B31C7">
        <w:rPr>
          <w:b/>
          <w:spacing w:val="1"/>
          <w:sz w:val="28"/>
          <w:szCs w:val="28"/>
          <w:lang w:val="kk-KZ"/>
        </w:rPr>
        <w:t xml:space="preserve"> </w:t>
      </w:r>
      <w:r w:rsidRPr="00DE04A4">
        <w:rPr>
          <w:rFonts w:eastAsia="TimesNewRomanPSMT"/>
          <w:b/>
          <w:bCs/>
          <w:color w:val="auto"/>
          <w:sz w:val="28"/>
          <w:szCs w:val="28"/>
          <w:lang w:val="kk-KZ"/>
        </w:rPr>
        <w:t xml:space="preserve">Прецеденттік </w:t>
      </w:r>
      <w:r w:rsidR="00DE04A4" w:rsidRPr="00DE04A4">
        <w:rPr>
          <w:rFonts w:eastAsia="TimesNewRomanPSMT"/>
          <w:b/>
          <w:bCs/>
          <w:color w:val="auto"/>
          <w:sz w:val="28"/>
          <w:szCs w:val="28"/>
          <w:lang w:val="kk-KZ"/>
        </w:rPr>
        <w:t>және континентальдық құқықтың ортақ сипаттамасын және оның тарихи даму кезеңдерін анықтау</w:t>
      </w:r>
    </w:p>
    <w:p w:rsidR="0067145A" w:rsidRDefault="0067145A" w:rsidP="005B31C7">
      <w:pPr>
        <w:pStyle w:val="a3"/>
        <w:spacing w:before="8"/>
        <w:ind w:firstLine="567"/>
        <w:rPr>
          <w:lang w:val="kk-KZ"/>
        </w:rPr>
      </w:pPr>
      <w:r w:rsidRPr="00DE04A4">
        <w:rPr>
          <w:lang w:val="kk-KZ"/>
        </w:rPr>
        <w:t xml:space="preserve">1. </w:t>
      </w:r>
      <w:r>
        <w:rPr>
          <w:lang w:val="kk-KZ"/>
        </w:rPr>
        <w:t>Прецеденттік және</w:t>
      </w:r>
      <w:r w:rsidRPr="00DE04A4">
        <w:rPr>
          <w:lang w:val="kk-KZ"/>
        </w:rPr>
        <w:t xml:space="preserve"> континен</w:t>
      </w:r>
      <w:r>
        <w:rPr>
          <w:lang w:val="kk-KZ"/>
        </w:rPr>
        <w:t>тальдық</w:t>
      </w:r>
      <w:r w:rsidRPr="00DE04A4">
        <w:rPr>
          <w:lang w:val="kk-KZ"/>
        </w:rPr>
        <w:t xml:space="preserve"> құқықтың жалпы сипаттамасын және оның тарихи эволюциясының кезеңдерін анықта</w:t>
      </w:r>
      <w:r>
        <w:rPr>
          <w:lang w:val="kk-KZ"/>
        </w:rPr>
        <w:t>у</w:t>
      </w:r>
      <w:r w:rsidRPr="00DE04A4">
        <w:rPr>
          <w:lang w:val="kk-KZ"/>
        </w:rPr>
        <w:t>.</w:t>
      </w:r>
      <w:r>
        <w:rPr>
          <w:lang w:val="kk-KZ"/>
        </w:rPr>
        <w:t xml:space="preserve"> </w:t>
      </w:r>
    </w:p>
    <w:p w:rsidR="0067145A" w:rsidRDefault="0067145A" w:rsidP="005B31C7">
      <w:pPr>
        <w:pStyle w:val="a3"/>
        <w:spacing w:before="8"/>
        <w:ind w:firstLine="567"/>
        <w:rPr>
          <w:lang w:val="kk-KZ"/>
        </w:rPr>
      </w:pPr>
      <w:r w:rsidRPr="0067145A">
        <w:rPr>
          <w:lang w:val="kk-KZ"/>
        </w:rPr>
        <w:t xml:space="preserve">2. </w:t>
      </w:r>
      <w:r>
        <w:rPr>
          <w:lang w:val="kk-KZ"/>
        </w:rPr>
        <w:t xml:space="preserve">Прецеденттік құқық </w:t>
      </w:r>
      <w:r w:rsidRPr="0067145A">
        <w:rPr>
          <w:lang w:val="kk-KZ"/>
        </w:rPr>
        <w:t xml:space="preserve">анықтамасы. </w:t>
      </w:r>
    </w:p>
    <w:p w:rsidR="005B31C7" w:rsidRDefault="0067145A" w:rsidP="005B31C7">
      <w:pPr>
        <w:pStyle w:val="a3"/>
        <w:spacing w:before="8"/>
        <w:ind w:firstLine="567"/>
        <w:rPr>
          <w:lang w:val="kk-KZ"/>
        </w:rPr>
      </w:pPr>
      <w:r w:rsidRPr="0067145A">
        <w:rPr>
          <w:lang w:val="kk-KZ"/>
        </w:rPr>
        <w:t>3. Ертедегі англосаксондық мемлекет және құқық. Варварлық «Англосаксон ақиқаттары» және олардың ортағасырлық Англия құқығының қалыптасуына әсері</w:t>
      </w:r>
    </w:p>
    <w:p w:rsidR="00DE04A4" w:rsidRPr="0067145A" w:rsidRDefault="00DE04A4" w:rsidP="005B31C7">
      <w:pPr>
        <w:pStyle w:val="a3"/>
        <w:spacing w:before="8"/>
        <w:ind w:firstLine="567"/>
        <w:rPr>
          <w:lang w:val="kk-KZ"/>
        </w:rPr>
      </w:pPr>
    </w:p>
    <w:p w:rsidR="00DE04A4" w:rsidRDefault="00DE04A4" w:rsidP="005B31C7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Тақырып</w:t>
      </w:r>
      <w:r w:rsidR="005B31C7" w:rsidRPr="0067145A">
        <w:rPr>
          <w:b/>
          <w:spacing w:val="-4"/>
          <w:sz w:val="28"/>
          <w:szCs w:val="28"/>
          <w:lang w:val="kk-KZ"/>
        </w:rPr>
        <w:t xml:space="preserve"> </w:t>
      </w:r>
      <w:r w:rsidR="005B31C7" w:rsidRPr="0067145A">
        <w:rPr>
          <w:b/>
          <w:sz w:val="28"/>
          <w:szCs w:val="28"/>
          <w:lang w:val="kk-KZ"/>
        </w:rPr>
        <w:t>№2.</w:t>
      </w:r>
      <w:r w:rsidR="005B31C7" w:rsidRPr="0067145A">
        <w:rPr>
          <w:b/>
          <w:spacing w:val="-5"/>
          <w:sz w:val="28"/>
          <w:szCs w:val="28"/>
          <w:lang w:val="kk-KZ"/>
        </w:rPr>
        <w:t xml:space="preserve"> </w:t>
      </w:r>
      <w:r w:rsidRPr="00DE04A4">
        <w:rPr>
          <w:b/>
          <w:bCs/>
          <w:sz w:val="28"/>
          <w:szCs w:val="28"/>
          <w:lang w:val="kk-KZ"/>
        </w:rPr>
        <w:t xml:space="preserve">Жалпы құқықтың қалыптасуының </w:t>
      </w:r>
    </w:p>
    <w:p w:rsidR="005B31C7" w:rsidRPr="00DE04A4" w:rsidRDefault="00DE04A4" w:rsidP="005B31C7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DE04A4">
        <w:rPr>
          <w:b/>
          <w:bCs/>
          <w:sz w:val="28"/>
          <w:szCs w:val="28"/>
          <w:lang w:val="kk-KZ"/>
        </w:rPr>
        <w:t>тарихи ерекшеліктері</w:t>
      </w:r>
    </w:p>
    <w:p w:rsidR="00DE04A4" w:rsidRPr="006859F7" w:rsidRDefault="00DE04A4" w:rsidP="00DE04A4">
      <w:pPr>
        <w:pStyle w:val="a4"/>
        <w:numPr>
          <w:ilvl w:val="0"/>
          <w:numId w:val="31"/>
        </w:numPr>
        <w:adjustRightInd w:val="0"/>
        <w:jc w:val="both"/>
        <w:rPr>
          <w:bCs/>
          <w:sz w:val="28"/>
          <w:szCs w:val="28"/>
          <w:lang w:val="kk-KZ"/>
        </w:rPr>
      </w:pPr>
      <w:r w:rsidRPr="00DE04A4">
        <w:rPr>
          <w:bCs/>
          <w:sz w:val="28"/>
          <w:szCs w:val="28"/>
          <w:lang w:val="kk-KZ"/>
        </w:rPr>
        <w:t xml:space="preserve">Жалпы құқықтың қалыптасуының саяси-құқықтық және әлеуметтік-экономикалық себептері мен алғы шарттарын жіктеу. </w:t>
      </w:r>
    </w:p>
    <w:p w:rsidR="00DE04A4" w:rsidRPr="00DE04A4" w:rsidRDefault="00DE04A4" w:rsidP="00DE04A4">
      <w:pPr>
        <w:pStyle w:val="a4"/>
        <w:numPr>
          <w:ilvl w:val="0"/>
          <w:numId w:val="31"/>
        </w:numPr>
        <w:adjustRightInd w:val="0"/>
        <w:jc w:val="both"/>
        <w:rPr>
          <w:bCs/>
          <w:sz w:val="28"/>
          <w:szCs w:val="28"/>
        </w:rPr>
      </w:pPr>
      <w:r w:rsidRPr="00DE04A4">
        <w:rPr>
          <w:bCs/>
          <w:sz w:val="28"/>
          <w:szCs w:val="28"/>
        </w:rPr>
        <w:t xml:space="preserve">Король Генрих II Плантагенеттің </w:t>
      </w:r>
      <w:proofErr w:type="spellStart"/>
      <w:r w:rsidRPr="00DE04A4">
        <w:rPr>
          <w:bCs/>
          <w:sz w:val="28"/>
          <w:szCs w:val="28"/>
        </w:rPr>
        <w:t>реформалары</w:t>
      </w:r>
      <w:proofErr w:type="spellEnd"/>
      <w:r w:rsidRPr="00DE04A4">
        <w:rPr>
          <w:bCs/>
          <w:sz w:val="28"/>
          <w:szCs w:val="28"/>
        </w:rPr>
        <w:t>.</w:t>
      </w:r>
    </w:p>
    <w:p w:rsidR="00DE04A4" w:rsidRPr="00DE04A4" w:rsidRDefault="00DE04A4" w:rsidP="00DE04A4">
      <w:pPr>
        <w:pStyle w:val="a4"/>
        <w:numPr>
          <w:ilvl w:val="0"/>
          <w:numId w:val="31"/>
        </w:numPr>
        <w:adjustRightInd w:val="0"/>
        <w:jc w:val="both"/>
        <w:rPr>
          <w:bCs/>
          <w:sz w:val="28"/>
          <w:szCs w:val="28"/>
          <w:lang w:val="kk-KZ"/>
        </w:rPr>
      </w:pPr>
      <w:r w:rsidRPr="00DE04A4">
        <w:rPr>
          <w:bCs/>
          <w:sz w:val="28"/>
          <w:szCs w:val="28"/>
        </w:rPr>
        <w:t xml:space="preserve">Ағылшын </w:t>
      </w:r>
      <w:proofErr w:type="spellStart"/>
      <w:r w:rsidRPr="00DE04A4">
        <w:rPr>
          <w:bCs/>
          <w:sz w:val="28"/>
          <w:szCs w:val="28"/>
        </w:rPr>
        <w:t>жалпы</w:t>
      </w:r>
      <w:proofErr w:type="spellEnd"/>
      <w:r w:rsidRPr="00DE04A4">
        <w:rPr>
          <w:bCs/>
          <w:sz w:val="28"/>
          <w:szCs w:val="28"/>
        </w:rPr>
        <w:t xml:space="preserve"> құқығының </w:t>
      </w:r>
      <w:proofErr w:type="spellStart"/>
      <w:r w:rsidRPr="00DE04A4">
        <w:rPr>
          <w:bCs/>
          <w:sz w:val="28"/>
          <w:szCs w:val="28"/>
        </w:rPr>
        <w:t>архаизмі</w:t>
      </w:r>
      <w:proofErr w:type="spellEnd"/>
      <w:r w:rsidRPr="00DE04A4">
        <w:rPr>
          <w:bCs/>
          <w:sz w:val="28"/>
          <w:szCs w:val="28"/>
        </w:rPr>
        <w:t xml:space="preserve"> мен </w:t>
      </w:r>
      <w:proofErr w:type="spellStart"/>
      <w:r w:rsidRPr="00DE04A4">
        <w:rPr>
          <w:bCs/>
          <w:sz w:val="28"/>
          <w:szCs w:val="28"/>
        </w:rPr>
        <w:t>консерватизмі</w:t>
      </w:r>
      <w:proofErr w:type="spellEnd"/>
      <w:r w:rsidRPr="00DE04A4">
        <w:rPr>
          <w:bCs/>
          <w:sz w:val="28"/>
          <w:szCs w:val="28"/>
        </w:rPr>
        <w:t xml:space="preserve">. Құқықтың парциализмінің </w:t>
      </w:r>
      <w:proofErr w:type="spellStart"/>
      <w:r w:rsidRPr="00DE04A4">
        <w:rPr>
          <w:bCs/>
          <w:sz w:val="28"/>
          <w:szCs w:val="28"/>
        </w:rPr>
        <w:t>болмауы</w:t>
      </w:r>
      <w:proofErr w:type="spellEnd"/>
      <w:r w:rsidRPr="00DE04A4">
        <w:rPr>
          <w:bCs/>
          <w:sz w:val="28"/>
          <w:szCs w:val="28"/>
        </w:rPr>
        <w:t xml:space="preserve"> және оның құқық жүйесінің </w:t>
      </w:r>
      <w:proofErr w:type="spellStart"/>
      <w:r w:rsidRPr="00DE04A4">
        <w:rPr>
          <w:bCs/>
          <w:sz w:val="28"/>
          <w:szCs w:val="28"/>
        </w:rPr>
        <w:t>біркелкілігіне</w:t>
      </w:r>
      <w:proofErr w:type="spellEnd"/>
      <w:r w:rsidRPr="00DE04A4">
        <w:rPr>
          <w:bCs/>
          <w:sz w:val="28"/>
          <w:szCs w:val="28"/>
        </w:rPr>
        <w:t xml:space="preserve"> әсері</w:t>
      </w:r>
      <w:r w:rsidRPr="00DE04A4">
        <w:rPr>
          <w:bCs/>
          <w:sz w:val="28"/>
          <w:szCs w:val="28"/>
          <w:lang w:val="kk-KZ"/>
        </w:rPr>
        <w:t>.</w:t>
      </w:r>
    </w:p>
    <w:p w:rsidR="005B31C7" w:rsidRPr="00587C68" w:rsidRDefault="005B31C7" w:rsidP="005B31C7">
      <w:pPr>
        <w:pStyle w:val="a3"/>
        <w:spacing w:before="5"/>
        <w:ind w:firstLine="567"/>
      </w:pPr>
    </w:p>
    <w:p w:rsidR="00FB3789" w:rsidRDefault="00FB3789" w:rsidP="005B31C7">
      <w:pPr>
        <w:pStyle w:val="1"/>
        <w:spacing w:line="320" w:lineRule="exact"/>
        <w:ind w:left="0" w:firstLine="567"/>
      </w:pPr>
    </w:p>
    <w:p w:rsidR="00DE04A4" w:rsidRDefault="00DE04A4" w:rsidP="00DE04A4">
      <w:pPr>
        <w:pStyle w:val="1"/>
        <w:spacing w:line="320" w:lineRule="exact"/>
        <w:ind w:left="0" w:firstLine="567"/>
        <w:rPr>
          <w:bCs w:val="0"/>
        </w:rPr>
      </w:pPr>
      <w:r>
        <w:rPr>
          <w:lang w:val="kk-KZ"/>
        </w:rPr>
        <w:t>Тақырып</w:t>
      </w:r>
      <w:r w:rsidR="005B31C7" w:rsidRPr="00587C68">
        <w:rPr>
          <w:spacing w:val="-5"/>
        </w:rPr>
        <w:t xml:space="preserve"> </w:t>
      </w:r>
      <w:r w:rsidR="005B31C7" w:rsidRPr="00587C68">
        <w:t>№3.</w:t>
      </w:r>
      <w:r w:rsidR="005B31C7" w:rsidRPr="00587C68">
        <w:rPr>
          <w:spacing w:val="-3"/>
        </w:rPr>
        <w:t xml:space="preserve"> </w:t>
      </w:r>
      <w:r>
        <w:rPr>
          <w:lang w:val="kk-KZ"/>
        </w:rPr>
        <w:t>Әділетті прецеденттік құқық мен статутты құқықтың қалыптасуы</w:t>
      </w:r>
    </w:p>
    <w:p w:rsidR="00DE04A4" w:rsidRPr="00DE04A4" w:rsidRDefault="00DE04A4" w:rsidP="00DE04A4">
      <w:pPr>
        <w:pStyle w:val="a4"/>
        <w:numPr>
          <w:ilvl w:val="0"/>
          <w:numId w:val="32"/>
        </w:numPr>
        <w:adjustRightInd w:val="0"/>
        <w:jc w:val="both"/>
        <w:rPr>
          <w:bCs/>
          <w:sz w:val="28"/>
          <w:szCs w:val="28"/>
          <w:lang w:val="kk-KZ"/>
        </w:rPr>
      </w:pPr>
      <w:proofErr w:type="spellStart"/>
      <w:r w:rsidRPr="00DE04A4">
        <w:rPr>
          <w:bCs/>
          <w:sz w:val="28"/>
          <w:szCs w:val="28"/>
        </w:rPr>
        <w:t>Прецеденттік</w:t>
      </w:r>
      <w:proofErr w:type="spellEnd"/>
      <w:r w:rsidRPr="00DE04A4">
        <w:rPr>
          <w:bCs/>
          <w:sz w:val="28"/>
          <w:szCs w:val="28"/>
        </w:rPr>
        <w:t xml:space="preserve"> құқық эволюциясының </w:t>
      </w:r>
      <w:proofErr w:type="spellStart"/>
      <w:r w:rsidRPr="00DE04A4">
        <w:rPr>
          <w:bCs/>
          <w:sz w:val="28"/>
          <w:szCs w:val="28"/>
        </w:rPr>
        <w:t>екі</w:t>
      </w:r>
      <w:proofErr w:type="spellEnd"/>
      <w:r w:rsidRPr="00DE04A4">
        <w:rPr>
          <w:bCs/>
          <w:sz w:val="28"/>
          <w:szCs w:val="28"/>
        </w:rPr>
        <w:t xml:space="preserve"> жаңа кезеңіне әкелген </w:t>
      </w:r>
      <w:proofErr w:type="spellStart"/>
      <w:r w:rsidRPr="00DE04A4">
        <w:rPr>
          <w:bCs/>
          <w:sz w:val="28"/>
          <w:szCs w:val="28"/>
        </w:rPr>
        <w:t>факторлар</w:t>
      </w:r>
      <w:proofErr w:type="spellEnd"/>
      <w:r w:rsidRPr="00DE04A4">
        <w:rPr>
          <w:bCs/>
          <w:sz w:val="28"/>
          <w:szCs w:val="28"/>
        </w:rPr>
        <w:t xml:space="preserve"> мен </w:t>
      </w:r>
      <w:proofErr w:type="spellStart"/>
      <w:r w:rsidRPr="00DE04A4">
        <w:rPr>
          <w:bCs/>
          <w:sz w:val="28"/>
          <w:szCs w:val="28"/>
        </w:rPr>
        <w:t>тарихи</w:t>
      </w:r>
      <w:proofErr w:type="spellEnd"/>
      <w:r w:rsidRPr="00DE04A4">
        <w:rPr>
          <w:bCs/>
          <w:sz w:val="28"/>
          <w:szCs w:val="28"/>
        </w:rPr>
        <w:t xml:space="preserve"> оқиғаларды анықтаңыз – әділеттілік құқығы және заңдық құқық.</w:t>
      </w:r>
    </w:p>
    <w:p w:rsidR="00DE04A4" w:rsidRPr="00DE04A4" w:rsidRDefault="00DE04A4" w:rsidP="00DE04A4">
      <w:pPr>
        <w:pStyle w:val="a4"/>
        <w:numPr>
          <w:ilvl w:val="0"/>
          <w:numId w:val="32"/>
        </w:numPr>
        <w:adjustRightInd w:val="0"/>
        <w:jc w:val="both"/>
        <w:rPr>
          <w:bCs/>
          <w:sz w:val="28"/>
          <w:szCs w:val="28"/>
          <w:lang w:val="kk-KZ"/>
        </w:rPr>
      </w:pPr>
      <w:r w:rsidRPr="00DE04A4">
        <w:rPr>
          <w:bCs/>
          <w:sz w:val="28"/>
          <w:szCs w:val="28"/>
          <w:lang w:val="kk-KZ"/>
        </w:rPr>
        <w:t xml:space="preserve">Әділ сот және өкілетті сот төрелігі. Лорд-канцлердің заңды өкілеттіктері. </w:t>
      </w:r>
    </w:p>
    <w:p w:rsidR="00DE04A4" w:rsidRPr="00DE04A4" w:rsidRDefault="00DE04A4" w:rsidP="00DE04A4">
      <w:pPr>
        <w:pStyle w:val="a4"/>
        <w:numPr>
          <w:ilvl w:val="0"/>
          <w:numId w:val="32"/>
        </w:numPr>
        <w:adjustRightInd w:val="0"/>
        <w:jc w:val="both"/>
        <w:rPr>
          <w:bCs/>
          <w:sz w:val="28"/>
          <w:szCs w:val="28"/>
          <w:lang w:val="kk-KZ"/>
        </w:rPr>
      </w:pPr>
      <w:r w:rsidRPr="00DE04A4">
        <w:rPr>
          <w:bCs/>
          <w:sz w:val="28"/>
          <w:szCs w:val="28"/>
          <w:lang w:val="kk-KZ"/>
        </w:rPr>
        <w:t>Прецеденттік құқықтың қайнар көздері жүйесіндегі парламенттік және корольдік заңнаманың рөлі. Жарғылар, заң жобалары және қаулылар.</w:t>
      </w:r>
    </w:p>
    <w:p w:rsidR="00DE04A4" w:rsidRPr="00DE04A4" w:rsidRDefault="00DE04A4" w:rsidP="005B31C7">
      <w:pPr>
        <w:adjustRightInd w:val="0"/>
        <w:ind w:firstLine="567"/>
        <w:jc w:val="both"/>
        <w:rPr>
          <w:sz w:val="28"/>
          <w:szCs w:val="28"/>
          <w:lang w:val="kk-KZ"/>
        </w:rPr>
      </w:pPr>
    </w:p>
    <w:p w:rsidR="00DE04A4" w:rsidRPr="00DE04A4" w:rsidRDefault="00DE04A4" w:rsidP="005B31C7">
      <w:pPr>
        <w:adjustRightInd w:val="0"/>
        <w:ind w:firstLine="567"/>
        <w:jc w:val="both"/>
        <w:rPr>
          <w:sz w:val="28"/>
          <w:szCs w:val="28"/>
          <w:lang w:val="kk-KZ"/>
        </w:rPr>
      </w:pPr>
    </w:p>
    <w:p w:rsidR="005B31C7" w:rsidRPr="00587C68" w:rsidRDefault="00DE04A4" w:rsidP="005B31C7">
      <w:pPr>
        <w:pStyle w:val="1"/>
        <w:spacing w:line="320" w:lineRule="exact"/>
        <w:ind w:left="0" w:firstLine="567"/>
      </w:pPr>
      <w:r>
        <w:rPr>
          <w:lang w:val="kk-KZ"/>
        </w:rPr>
        <w:t>Тақырып</w:t>
      </w:r>
      <w:r w:rsidR="005B31C7" w:rsidRPr="00587C68">
        <w:rPr>
          <w:spacing w:val="-5"/>
        </w:rPr>
        <w:t xml:space="preserve"> </w:t>
      </w:r>
      <w:r w:rsidR="005B31C7" w:rsidRPr="00587C68">
        <w:t>№</w:t>
      </w:r>
      <w:r w:rsidR="005B31C7">
        <w:t>4</w:t>
      </w:r>
      <w:r w:rsidR="005B31C7" w:rsidRPr="00587C68">
        <w:t>.</w:t>
      </w:r>
      <w:r w:rsidR="005B31C7" w:rsidRPr="00587C68">
        <w:rPr>
          <w:spacing w:val="-3"/>
        </w:rPr>
        <w:t xml:space="preserve"> </w:t>
      </w:r>
      <w:r>
        <w:rPr>
          <w:lang w:val="kk-KZ"/>
        </w:rPr>
        <w:t>Жалпы құқыққа тән белгілер</w:t>
      </w:r>
    </w:p>
    <w:p w:rsidR="009264DC" w:rsidRPr="009264DC" w:rsidRDefault="009264DC" w:rsidP="009264DC">
      <w:pPr>
        <w:pStyle w:val="a4"/>
        <w:numPr>
          <w:ilvl w:val="0"/>
          <w:numId w:val="19"/>
        </w:numPr>
        <w:adjustRightInd w:val="0"/>
        <w:jc w:val="both"/>
        <w:rPr>
          <w:bCs/>
          <w:sz w:val="28"/>
          <w:szCs w:val="28"/>
        </w:rPr>
      </w:pPr>
      <w:proofErr w:type="spellStart"/>
      <w:r w:rsidRPr="009264DC">
        <w:rPr>
          <w:bCs/>
          <w:sz w:val="28"/>
          <w:szCs w:val="28"/>
        </w:rPr>
        <w:t>Жалпы</w:t>
      </w:r>
      <w:proofErr w:type="spellEnd"/>
      <w:r w:rsidRPr="009264DC">
        <w:rPr>
          <w:bCs/>
          <w:sz w:val="28"/>
          <w:szCs w:val="28"/>
        </w:rPr>
        <w:t xml:space="preserve"> құқықтың </w:t>
      </w:r>
      <w:proofErr w:type="spellStart"/>
      <w:r w:rsidRPr="009264DC">
        <w:rPr>
          <w:bCs/>
          <w:sz w:val="28"/>
          <w:szCs w:val="28"/>
        </w:rPr>
        <w:t>ерекше</w:t>
      </w:r>
      <w:proofErr w:type="spellEnd"/>
      <w:r w:rsidRPr="009264DC">
        <w:rPr>
          <w:bCs/>
          <w:sz w:val="28"/>
          <w:szCs w:val="28"/>
        </w:rPr>
        <w:t xml:space="preserve"> </w:t>
      </w:r>
      <w:proofErr w:type="spellStart"/>
      <w:r w:rsidRPr="009264DC">
        <w:rPr>
          <w:bCs/>
          <w:sz w:val="28"/>
          <w:szCs w:val="28"/>
        </w:rPr>
        <w:t>белгілерін</w:t>
      </w:r>
      <w:proofErr w:type="spellEnd"/>
      <w:r w:rsidRPr="009264DC">
        <w:rPr>
          <w:bCs/>
          <w:sz w:val="28"/>
          <w:szCs w:val="28"/>
        </w:rPr>
        <w:t xml:space="preserve"> жіктеңіз.</w:t>
      </w:r>
    </w:p>
    <w:p w:rsidR="009264DC" w:rsidRDefault="009264DC" w:rsidP="009264DC">
      <w:pPr>
        <w:pStyle w:val="a4"/>
        <w:numPr>
          <w:ilvl w:val="0"/>
          <w:numId w:val="19"/>
        </w:numPr>
        <w:adjustRightInd w:val="0"/>
        <w:jc w:val="both"/>
        <w:rPr>
          <w:bCs/>
          <w:sz w:val="28"/>
          <w:szCs w:val="28"/>
        </w:rPr>
      </w:pPr>
      <w:r w:rsidRPr="009264DC">
        <w:rPr>
          <w:bCs/>
          <w:sz w:val="28"/>
          <w:szCs w:val="28"/>
        </w:rPr>
        <w:t xml:space="preserve">Жазылмаған конституция ағылшын конституционализмінің </w:t>
      </w:r>
      <w:proofErr w:type="spellStart"/>
      <w:r w:rsidRPr="009264DC">
        <w:rPr>
          <w:bCs/>
          <w:sz w:val="28"/>
          <w:szCs w:val="28"/>
        </w:rPr>
        <w:t>ерекше</w:t>
      </w:r>
      <w:proofErr w:type="spellEnd"/>
      <w:r w:rsidRPr="009264DC">
        <w:rPr>
          <w:bCs/>
          <w:sz w:val="28"/>
          <w:szCs w:val="28"/>
        </w:rPr>
        <w:t xml:space="preserve"> </w:t>
      </w:r>
      <w:proofErr w:type="spellStart"/>
      <w:r w:rsidRPr="009264DC">
        <w:rPr>
          <w:bCs/>
          <w:sz w:val="28"/>
          <w:szCs w:val="28"/>
        </w:rPr>
        <w:t>белгісі</w:t>
      </w:r>
      <w:proofErr w:type="spellEnd"/>
      <w:r w:rsidRPr="009264DC">
        <w:rPr>
          <w:bCs/>
          <w:sz w:val="28"/>
          <w:szCs w:val="28"/>
        </w:rPr>
        <w:t xml:space="preserve"> </w:t>
      </w:r>
      <w:proofErr w:type="spellStart"/>
      <w:r w:rsidRPr="009264DC">
        <w:rPr>
          <w:bCs/>
          <w:sz w:val="28"/>
          <w:szCs w:val="28"/>
        </w:rPr>
        <w:t>ретінде</w:t>
      </w:r>
      <w:proofErr w:type="spellEnd"/>
      <w:r w:rsidRPr="009264DC">
        <w:rPr>
          <w:bCs/>
          <w:sz w:val="28"/>
          <w:szCs w:val="28"/>
        </w:rPr>
        <w:t xml:space="preserve">. </w:t>
      </w:r>
    </w:p>
    <w:p w:rsidR="009264DC" w:rsidRDefault="009264DC" w:rsidP="009264DC">
      <w:pPr>
        <w:pStyle w:val="a4"/>
        <w:numPr>
          <w:ilvl w:val="0"/>
          <w:numId w:val="19"/>
        </w:numPr>
        <w:adjustRightInd w:val="0"/>
        <w:jc w:val="both"/>
        <w:rPr>
          <w:bCs/>
          <w:sz w:val="28"/>
          <w:szCs w:val="28"/>
        </w:rPr>
      </w:pPr>
      <w:r w:rsidRPr="009264DC">
        <w:rPr>
          <w:bCs/>
          <w:sz w:val="28"/>
          <w:szCs w:val="28"/>
        </w:rPr>
        <w:t xml:space="preserve">Ағылшын құқығының жүйеленуінің </w:t>
      </w:r>
      <w:proofErr w:type="spellStart"/>
      <w:r w:rsidRPr="009264DC">
        <w:rPr>
          <w:bCs/>
          <w:sz w:val="28"/>
          <w:szCs w:val="28"/>
        </w:rPr>
        <w:t>ерекшеліктері</w:t>
      </w:r>
      <w:proofErr w:type="spellEnd"/>
      <w:r w:rsidRPr="009264DC">
        <w:rPr>
          <w:bCs/>
          <w:sz w:val="28"/>
          <w:szCs w:val="28"/>
        </w:rPr>
        <w:t xml:space="preserve">: кодификацияға қатысы. </w:t>
      </w:r>
    </w:p>
    <w:p w:rsidR="009264DC" w:rsidRDefault="009264DC" w:rsidP="009264DC">
      <w:pPr>
        <w:pStyle w:val="a4"/>
        <w:numPr>
          <w:ilvl w:val="0"/>
          <w:numId w:val="19"/>
        </w:numPr>
        <w:adjustRightInd w:val="0"/>
        <w:jc w:val="both"/>
        <w:rPr>
          <w:bCs/>
          <w:sz w:val="28"/>
          <w:szCs w:val="28"/>
        </w:rPr>
      </w:pPr>
      <w:r w:rsidRPr="009264DC">
        <w:rPr>
          <w:bCs/>
          <w:sz w:val="28"/>
          <w:szCs w:val="28"/>
        </w:rPr>
        <w:t xml:space="preserve">Консолидация жүйелеудің </w:t>
      </w:r>
      <w:proofErr w:type="spellStart"/>
      <w:r w:rsidRPr="009264DC">
        <w:rPr>
          <w:bCs/>
          <w:sz w:val="28"/>
          <w:szCs w:val="28"/>
        </w:rPr>
        <w:t>негізгі</w:t>
      </w:r>
      <w:proofErr w:type="spellEnd"/>
      <w:r w:rsidRPr="009264DC">
        <w:rPr>
          <w:bCs/>
          <w:sz w:val="28"/>
          <w:szCs w:val="28"/>
        </w:rPr>
        <w:t xml:space="preserve"> түрі </w:t>
      </w:r>
      <w:proofErr w:type="spellStart"/>
      <w:r w:rsidRPr="009264DC">
        <w:rPr>
          <w:bCs/>
          <w:sz w:val="28"/>
          <w:szCs w:val="28"/>
        </w:rPr>
        <w:t>ретінде</w:t>
      </w:r>
      <w:proofErr w:type="spellEnd"/>
      <w:r w:rsidRPr="009264DC">
        <w:rPr>
          <w:bCs/>
          <w:sz w:val="28"/>
          <w:szCs w:val="28"/>
        </w:rPr>
        <w:t xml:space="preserve">. </w:t>
      </w:r>
    </w:p>
    <w:p w:rsidR="009264DC" w:rsidRPr="009264DC" w:rsidRDefault="009264DC" w:rsidP="009264DC">
      <w:pPr>
        <w:pStyle w:val="a4"/>
        <w:numPr>
          <w:ilvl w:val="0"/>
          <w:numId w:val="19"/>
        </w:numPr>
        <w:adjustRightInd w:val="0"/>
        <w:jc w:val="both"/>
        <w:rPr>
          <w:bCs/>
          <w:sz w:val="28"/>
          <w:szCs w:val="28"/>
        </w:rPr>
      </w:pPr>
      <w:r w:rsidRPr="009264DC">
        <w:rPr>
          <w:bCs/>
          <w:sz w:val="28"/>
          <w:szCs w:val="28"/>
        </w:rPr>
        <w:t xml:space="preserve">Рим құқығының құқықтың </w:t>
      </w:r>
      <w:proofErr w:type="spellStart"/>
      <w:r w:rsidRPr="009264DC">
        <w:rPr>
          <w:bCs/>
          <w:sz w:val="28"/>
          <w:szCs w:val="28"/>
        </w:rPr>
        <w:t>тарихи</w:t>
      </w:r>
      <w:proofErr w:type="spellEnd"/>
      <w:r w:rsidRPr="009264DC">
        <w:rPr>
          <w:bCs/>
          <w:sz w:val="28"/>
          <w:szCs w:val="28"/>
        </w:rPr>
        <w:t xml:space="preserve"> </w:t>
      </w:r>
      <w:proofErr w:type="spellStart"/>
      <w:r w:rsidRPr="009264DC">
        <w:rPr>
          <w:bCs/>
          <w:sz w:val="28"/>
          <w:szCs w:val="28"/>
        </w:rPr>
        <w:t>белгісі</w:t>
      </w:r>
      <w:proofErr w:type="spellEnd"/>
      <w:r w:rsidRPr="009264DC">
        <w:rPr>
          <w:bCs/>
          <w:sz w:val="28"/>
          <w:szCs w:val="28"/>
        </w:rPr>
        <w:t xml:space="preserve"> </w:t>
      </w:r>
      <w:proofErr w:type="spellStart"/>
      <w:r w:rsidRPr="009264DC">
        <w:rPr>
          <w:bCs/>
          <w:sz w:val="28"/>
          <w:szCs w:val="28"/>
        </w:rPr>
        <w:t>ретінде</w:t>
      </w:r>
      <w:proofErr w:type="spellEnd"/>
      <w:r w:rsidRPr="009264DC">
        <w:rPr>
          <w:bCs/>
          <w:sz w:val="28"/>
          <w:szCs w:val="28"/>
        </w:rPr>
        <w:t xml:space="preserve"> қабылданбауы.</w:t>
      </w:r>
    </w:p>
    <w:p w:rsidR="009264DC" w:rsidRPr="00587C68" w:rsidRDefault="009264DC" w:rsidP="009264DC">
      <w:pPr>
        <w:pStyle w:val="a4"/>
        <w:tabs>
          <w:tab w:val="left" w:pos="317"/>
        </w:tabs>
        <w:ind w:left="1287" w:firstLine="0"/>
        <w:jc w:val="both"/>
        <w:rPr>
          <w:color w:val="000000"/>
          <w:sz w:val="28"/>
          <w:szCs w:val="28"/>
        </w:rPr>
      </w:pPr>
    </w:p>
    <w:p w:rsidR="005B31C7" w:rsidRDefault="005B31C7" w:rsidP="005B31C7">
      <w:pPr>
        <w:ind w:firstLine="567"/>
        <w:jc w:val="both"/>
        <w:rPr>
          <w:sz w:val="28"/>
          <w:szCs w:val="28"/>
        </w:rPr>
      </w:pPr>
    </w:p>
    <w:p w:rsidR="009264DC" w:rsidRDefault="009264DC" w:rsidP="005B31C7">
      <w:pPr>
        <w:ind w:firstLine="567"/>
        <w:jc w:val="both"/>
        <w:rPr>
          <w:sz w:val="28"/>
          <w:szCs w:val="28"/>
        </w:rPr>
      </w:pPr>
    </w:p>
    <w:p w:rsidR="009264DC" w:rsidRDefault="009264DC" w:rsidP="005B31C7">
      <w:pPr>
        <w:ind w:firstLine="567"/>
        <w:jc w:val="both"/>
        <w:rPr>
          <w:sz w:val="28"/>
          <w:szCs w:val="28"/>
        </w:rPr>
      </w:pPr>
    </w:p>
    <w:p w:rsidR="005B31C7" w:rsidRPr="00587C68" w:rsidRDefault="005B31C7" w:rsidP="005B31C7">
      <w:pPr>
        <w:ind w:firstLine="567"/>
        <w:jc w:val="both"/>
        <w:rPr>
          <w:b/>
          <w:bCs/>
          <w:sz w:val="28"/>
          <w:szCs w:val="28"/>
        </w:rPr>
      </w:pPr>
      <w:r w:rsidRPr="00587C68">
        <w:rPr>
          <w:b/>
          <w:sz w:val="28"/>
          <w:szCs w:val="28"/>
        </w:rPr>
        <w:t>Т</w:t>
      </w:r>
      <w:r w:rsidR="009264DC">
        <w:rPr>
          <w:b/>
          <w:sz w:val="28"/>
          <w:szCs w:val="28"/>
          <w:lang w:val="kk-KZ"/>
        </w:rPr>
        <w:t>ақырып</w:t>
      </w:r>
      <w:r w:rsidRPr="00587C68">
        <w:rPr>
          <w:b/>
          <w:spacing w:val="-5"/>
          <w:sz w:val="28"/>
          <w:szCs w:val="28"/>
        </w:rPr>
        <w:t xml:space="preserve"> </w:t>
      </w:r>
      <w:r w:rsidRPr="00587C68">
        <w:rPr>
          <w:b/>
          <w:sz w:val="28"/>
          <w:szCs w:val="28"/>
        </w:rPr>
        <w:t>№5.</w:t>
      </w:r>
      <w:r w:rsidRPr="00587C68">
        <w:rPr>
          <w:b/>
          <w:bCs/>
          <w:sz w:val="28"/>
          <w:szCs w:val="28"/>
        </w:rPr>
        <w:t xml:space="preserve"> </w:t>
      </w:r>
      <w:r w:rsidR="009264DC" w:rsidRPr="009264DC">
        <w:rPr>
          <w:b/>
          <w:sz w:val="28"/>
          <w:szCs w:val="28"/>
          <w:lang w:val="kk-KZ"/>
        </w:rPr>
        <w:t xml:space="preserve">Сот прецеденті </w:t>
      </w:r>
      <w:r w:rsidR="009264DC" w:rsidRPr="009264DC">
        <w:rPr>
          <w:b/>
          <w:sz w:val="28"/>
          <w:szCs w:val="28"/>
        </w:rPr>
        <w:t xml:space="preserve">– </w:t>
      </w:r>
      <w:r w:rsidR="009264DC" w:rsidRPr="009264DC">
        <w:rPr>
          <w:b/>
          <w:sz w:val="28"/>
          <w:szCs w:val="28"/>
          <w:lang w:val="kk-KZ"/>
        </w:rPr>
        <w:t>құқықтың негізгі қайнар көзі</w:t>
      </w:r>
    </w:p>
    <w:p w:rsidR="009264DC" w:rsidRPr="009264DC" w:rsidRDefault="009264DC" w:rsidP="009264DC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9264DC">
        <w:rPr>
          <w:bCs/>
          <w:sz w:val="28"/>
          <w:szCs w:val="28"/>
        </w:rPr>
        <w:t xml:space="preserve">Сот </w:t>
      </w:r>
      <w:proofErr w:type="spellStart"/>
      <w:r w:rsidRPr="009264DC">
        <w:rPr>
          <w:bCs/>
          <w:sz w:val="28"/>
          <w:szCs w:val="28"/>
        </w:rPr>
        <w:t>прецеденті</w:t>
      </w:r>
      <w:proofErr w:type="spellEnd"/>
      <w:r w:rsidRPr="009264DC">
        <w:rPr>
          <w:bCs/>
          <w:sz w:val="28"/>
          <w:szCs w:val="28"/>
        </w:rPr>
        <w:t xml:space="preserve"> доктринасының </w:t>
      </w:r>
      <w:proofErr w:type="spellStart"/>
      <w:r w:rsidRPr="009264DC">
        <w:rPr>
          <w:bCs/>
          <w:sz w:val="28"/>
          <w:szCs w:val="28"/>
        </w:rPr>
        <w:t>ерекшеліктерін</w:t>
      </w:r>
      <w:proofErr w:type="spellEnd"/>
      <w:r w:rsidRPr="009264DC">
        <w:rPr>
          <w:bCs/>
          <w:sz w:val="28"/>
          <w:szCs w:val="28"/>
        </w:rPr>
        <w:t xml:space="preserve"> талдаңыз.</w:t>
      </w:r>
      <w:r w:rsidRPr="009264DC">
        <w:rPr>
          <w:bCs/>
          <w:sz w:val="28"/>
          <w:szCs w:val="28"/>
          <w:lang w:val="kk-KZ"/>
        </w:rPr>
        <w:t xml:space="preserve"> </w:t>
      </w:r>
    </w:p>
    <w:p w:rsidR="009264DC" w:rsidRPr="009264DC" w:rsidRDefault="009264DC" w:rsidP="009264DC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9264DC">
        <w:rPr>
          <w:bCs/>
          <w:sz w:val="28"/>
          <w:szCs w:val="28"/>
          <w:lang w:val="kk-KZ"/>
        </w:rPr>
        <w:t xml:space="preserve">Сот прецедентінің құрылымы. Сот прецедентінің құрылымдық элементтері ретінде сот шешімінің «ядросы» және «өткізу барысында айтылған». </w:t>
      </w:r>
    </w:p>
    <w:p w:rsidR="009264DC" w:rsidRPr="009264DC" w:rsidRDefault="009264DC" w:rsidP="009264DC">
      <w:pPr>
        <w:pStyle w:val="a4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9264DC">
        <w:rPr>
          <w:bCs/>
          <w:sz w:val="28"/>
          <w:szCs w:val="28"/>
        </w:rPr>
        <w:t xml:space="preserve">Сот </w:t>
      </w:r>
      <w:proofErr w:type="spellStart"/>
      <w:r w:rsidRPr="009264DC">
        <w:rPr>
          <w:bCs/>
          <w:sz w:val="28"/>
          <w:szCs w:val="28"/>
        </w:rPr>
        <w:t>прецедентін</w:t>
      </w:r>
      <w:proofErr w:type="spellEnd"/>
      <w:r w:rsidRPr="009264DC">
        <w:rPr>
          <w:bCs/>
          <w:sz w:val="28"/>
          <w:szCs w:val="28"/>
        </w:rPr>
        <w:t xml:space="preserve"> қолдану </w:t>
      </w:r>
      <w:proofErr w:type="spellStart"/>
      <w:r w:rsidRPr="009264DC">
        <w:rPr>
          <w:bCs/>
          <w:sz w:val="28"/>
          <w:szCs w:val="28"/>
        </w:rPr>
        <w:t>механизмі</w:t>
      </w:r>
      <w:proofErr w:type="spellEnd"/>
      <w:r w:rsidRPr="009264DC">
        <w:rPr>
          <w:bCs/>
          <w:sz w:val="28"/>
          <w:szCs w:val="28"/>
        </w:rPr>
        <w:t>.</w:t>
      </w:r>
    </w:p>
    <w:p w:rsidR="005B31C7" w:rsidRDefault="005B31C7" w:rsidP="005B31C7">
      <w:pPr>
        <w:pStyle w:val="a4"/>
        <w:tabs>
          <w:tab w:val="left" w:pos="993"/>
        </w:tabs>
        <w:ind w:left="567" w:firstLine="0"/>
        <w:jc w:val="both"/>
        <w:rPr>
          <w:sz w:val="28"/>
          <w:szCs w:val="28"/>
        </w:rPr>
      </w:pPr>
    </w:p>
    <w:p w:rsidR="009264DC" w:rsidRDefault="009264DC" w:rsidP="005B31C7">
      <w:pPr>
        <w:pStyle w:val="a4"/>
        <w:tabs>
          <w:tab w:val="left" w:pos="993"/>
        </w:tabs>
        <w:ind w:left="567" w:firstLine="0"/>
        <w:jc w:val="both"/>
        <w:rPr>
          <w:color w:val="000000"/>
          <w:sz w:val="28"/>
          <w:szCs w:val="28"/>
        </w:rPr>
      </w:pPr>
    </w:p>
    <w:p w:rsidR="009264DC" w:rsidRDefault="005B31C7" w:rsidP="009264DC">
      <w:pPr>
        <w:pStyle w:val="a4"/>
        <w:tabs>
          <w:tab w:val="left" w:pos="993"/>
        </w:tabs>
        <w:ind w:left="567" w:firstLine="0"/>
        <w:jc w:val="both"/>
        <w:rPr>
          <w:b/>
          <w:sz w:val="28"/>
          <w:szCs w:val="28"/>
        </w:rPr>
      </w:pPr>
      <w:r w:rsidRPr="00587C68">
        <w:rPr>
          <w:b/>
          <w:sz w:val="28"/>
          <w:szCs w:val="28"/>
        </w:rPr>
        <w:t>Т</w:t>
      </w:r>
      <w:r w:rsidR="009264DC">
        <w:rPr>
          <w:b/>
          <w:sz w:val="28"/>
          <w:szCs w:val="28"/>
          <w:lang w:val="kk-KZ"/>
        </w:rPr>
        <w:t>ақырып</w:t>
      </w:r>
      <w:r w:rsidRPr="00587C68">
        <w:rPr>
          <w:b/>
          <w:spacing w:val="-5"/>
          <w:sz w:val="28"/>
          <w:szCs w:val="28"/>
        </w:rPr>
        <w:t xml:space="preserve"> </w:t>
      </w:r>
      <w:r w:rsidRPr="00587C6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6</w:t>
      </w:r>
      <w:r w:rsidRPr="00587C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264DC" w:rsidRPr="009264DC">
        <w:rPr>
          <w:b/>
          <w:bCs/>
          <w:sz w:val="28"/>
          <w:szCs w:val="28"/>
          <w:lang w:val="kk-KZ"/>
        </w:rPr>
        <w:t>Азаматтық құқықты және онымен байланысты құқық салаларын реттеу</w:t>
      </w:r>
    </w:p>
    <w:p w:rsidR="005B31C7" w:rsidRPr="009264DC" w:rsidRDefault="009264DC" w:rsidP="009264DC">
      <w:pPr>
        <w:pStyle w:val="a4"/>
        <w:numPr>
          <w:ilvl w:val="0"/>
          <w:numId w:val="3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9264DC">
        <w:rPr>
          <w:bCs/>
          <w:sz w:val="28"/>
          <w:szCs w:val="28"/>
        </w:rPr>
        <w:t xml:space="preserve">Дәстүрлі құқықтағы </w:t>
      </w:r>
      <w:proofErr w:type="spellStart"/>
      <w:r w:rsidRPr="009264DC">
        <w:rPr>
          <w:bCs/>
          <w:sz w:val="28"/>
          <w:szCs w:val="28"/>
        </w:rPr>
        <w:t>меншік</w:t>
      </w:r>
      <w:proofErr w:type="spellEnd"/>
      <w:r w:rsidRPr="009264DC">
        <w:rPr>
          <w:bCs/>
          <w:sz w:val="28"/>
          <w:szCs w:val="28"/>
        </w:rPr>
        <w:t xml:space="preserve">, мәміле, </w:t>
      </w:r>
      <w:proofErr w:type="spellStart"/>
      <w:r w:rsidRPr="009264DC">
        <w:rPr>
          <w:bCs/>
          <w:sz w:val="28"/>
          <w:szCs w:val="28"/>
        </w:rPr>
        <w:t>неке</w:t>
      </w:r>
      <w:proofErr w:type="spellEnd"/>
      <w:r w:rsidRPr="009264DC">
        <w:rPr>
          <w:bCs/>
          <w:sz w:val="28"/>
          <w:szCs w:val="28"/>
        </w:rPr>
        <w:t xml:space="preserve">, отбасылық қатынастар және мұрагерлік салаларындағы құқықтық қатынастарды реттеудің </w:t>
      </w:r>
      <w:proofErr w:type="spellStart"/>
      <w:r w:rsidRPr="009264DC">
        <w:rPr>
          <w:bCs/>
          <w:sz w:val="28"/>
          <w:szCs w:val="28"/>
        </w:rPr>
        <w:t>ерекше</w:t>
      </w:r>
      <w:proofErr w:type="spellEnd"/>
      <w:r w:rsidRPr="009264DC">
        <w:rPr>
          <w:bCs/>
          <w:sz w:val="28"/>
          <w:szCs w:val="28"/>
        </w:rPr>
        <w:t xml:space="preserve"> </w:t>
      </w:r>
      <w:proofErr w:type="spellStart"/>
      <w:r w:rsidRPr="009264DC">
        <w:rPr>
          <w:bCs/>
          <w:sz w:val="28"/>
          <w:szCs w:val="28"/>
        </w:rPr>
        <w:t>ерекшеліктерін</w:t>
      </w:r>
      <w:proofErr w:type="spellEnd"/>
      <w:r w:rsidRPr="009264DC">
        <w:rPr>
          <w:bCs/>
          <w:sz w:val="28"/>
          <w:szCs w:val="28"/>
        </w:rPr>
        <w:t xml:space="preserve"> талдаңыз.</w:t>
      </w:r>
    </w:p>
    <w:p w:rsidR="009264DC" w:rsidRPr="00D2754D" w:rsidRDefault="009264DC" w:rsidP="005B31C7">
      <w:pPr>
        <w:pStyle w:val="a4"/>
        <w:tabs>
          <w:tab w:val="left" w:pos="993"/>
        </w:tabs>
        <w:ind w:left="927" w:firstLine="0"/>
        <w:jc w:val="both"/>
        <w:rPr>
          <w:color w:val="000000"/>
          <w:sz w:val="28"/>
          <w:szCs w:val="28"/>
        </w:rPr>
      </w:pPr>
    </w:p>
    <w:p w:rsidR="009264DC" w:rsidRPr="009264DC" w:rsidRDefault="005B31C7" w:rsidP="009264DC">
      <w:pPr>
        <w:ind w:firstLine="567"/>
        <w:jc w:val="both"/>
        <w:rPr>
          <w:b/>
          <w:sz w:val="28"/>
          <w:szCs w:val="28"/>
        </w:rPr>
      </w:pPr>
      <w:r w:rsidRPr="00587C68">
        <w:rPr>
          <w:b/>
          <w:sz w:val="28"/>
          <w:szCs w:val="28"/>
        </w:rPr>
        <w:t>Т</w:t>
      </w:r>
      <w:r w:rsidR="009264DC">
        <w:rPr>
          <w:b/>
          <w:sz w:val="28"/>
          <w:szCs w:val="28"/>
          <w:lang w:val="kk-KZ"/>
        </w:rPr>
        <w:t>ақырып</w:t>
      </w:r>
      <w:r w:rsidRPr="00587C68">
        <w:rPr>
          <w:b/>
          <w:spacing w:val="-5"/>
          <w:sz w:val="28"/>
          <w:szCs w:val="28"/>
        </w:rPr>
        <w:t xml:space="preserve"> </w:t>
      </w:r>
      <w:r w:rsidRPr="00587C6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7</w:t>
      </w:r>
      <w:r w:rsidRPr="00587C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264DC" w:rsidRPr="009264DC">
        <w:rPr>
          <w:b/>
          <w:bCs/>
          <w:sz w:val="28"/>
          <w:szCs w:val="28"/>
          <w:lang w:val="kk-KZ"/>
        </w:rPr>
        <w:t>Қылмыстық құқықты реттеудің ерекшелігі</w:t>
      </w:r>
    </w:p>
    <w:p w:rsidR="00613742" w:rsidRPr="00613742" w:rsidRDefault="009264DC" w:rsidP="009264DC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9264DC">
        <w:rPr>
          <w:sz w:val="28"/>
          <w:szCs w:val="28"/>
        </w:rPr>
        <w:t xml:space="preserve">Қылмыстық-құқықтық қатынастарды заңмен </w:t>
      </w:r>
      <w:proofErr w:type="spellStart"/>
      <w:r w:rsidRPr="009264DC">
        <w:rPr>
          <w:sz w:val="28"/>
          <w:szCs w:val="28"/>
        </w:rPr>
        <w:t>реттеу</w:t>
      </w:r>
      <w:proofErr w:type="spellEnd"/>
      <w:r w:rsidRPr="009264DC">
        <w:rPr>
          <w:sz w:val="28"/>
          <w:szCs w:val="28"/>
        </w:rPr>
        <w:t xml:space="preserve"> </w:t>
      </w:r>
      <w:proofErr w:type="spellStart"/>
      <w:r w:rsidRPr="009264DC">
        <w:rPr>
          <w:sz w:val="28"/>
          <w:szCs w:val="28"/>
        </w:rPr>
        <w:t>ерекшеліктерін</w:t>
      </w:r>
      <w:proofErr w:type="spellEnd"/>
      <w:r w:rsidRPr="009264DC">
        <w:rPr>
          <w:sz w:val="28"/>
          <w:szCs w:val="28"/>
        </w:rPr>
        <w:t xml:space="preserve"> көрсетіңіз. Қылмыстық әрекеттердің </w:t>
      </w:r>
      <w:proofErr w:type="spellStart"/>
      <w:r w:rsidRPr="009264DC">
        <w:rPr>
          <w:sz w:val="28"/>
          <w:szCs w:val="28"/>
        </w:rPr>
        <w:t>тарихи</w:t>
      </w:r>
      <w:proofErr w:type="spellEnd"/>
      <w:r w:rsidRPr="009264DC">
        <w:rPr>
          <w:sz w:val="28"/>
          <w:szCs w:val="28"/>
        </w:rPr>
        <w:t xml:space="preserve"> қалыптасқан жүйесінің </w:t>
      </w:r>
      <w:proofErr w:type="spellStart"/>
      <w:r w:rsidRPr="009264DC">
        <w:rPr>
          <w:sz w:val="28"/>
          <w:szCs w:val="28"/>
        </w:rPr>
        <w:t>ерекшеліктерін</w:t>
      </w:r>
      <w:proofErr w:type="spellEnd"/>
      <w:r w:rsidRPr="009264DC">
        <w:rPr>
          <w:sz w:val="28"/>
          <w:szCs w:val="28"/>
        </w:rPr>
        <w:t xml:space="preserve"> түсіндіріңіз (</w:t>
      </w:r>
      <w:proofErr w:type="spellStart"/>
      <w:r w:rsidRPr="009264DC">
        <w:rPr>
          <w:sz w:val="28"/>
          <w:szCs w:val="28"/>
        </w:rPr>
        <w:t>ауыр</w:t>
      </w:r>
      <w:proofErr w:type="spellEnd"/>
      <w:r w:rsidRPr="009264DC">
        <w:rPr>
          <w:sz w:val="28"/>
          <w:szCs w:val="28"/>
        </w:rPr>
        <w:t xml:space="preserve"> қылмыс, тризн және </w:t>
      </w:r>
      <w:proofErr w:type="spellStart"/>
      <w:r w:rsidRPr="009264DC">
        <w:rPr>
          <w:sz w:val="28"/>
          <w:szCs w:val="28"/>
        </w:rPr>
        <w:t>ауыр</w:t>
      </w:r>
      <w:proofErr w:type="spellEnd"/>
      <w:r w:rsidRPr="009264DC">
        <w:rPr>
          <w:sz w:val="28"/>
          <w:szCs w:val="28"/>
        </w:rPr>
        <w:t xml:space="preserve"> қылмыс).</w:t>
      </w:r>
      <w:r w:rsidRPr="009264DC">
        <w:rPr>
          <w:sz w:val="28"/>
          <w:szCs w:val="28"/>
          <w:lang w:val="kk-KZ"/>
        </w:rPr>
        <w:t xml:space="preserve"> </w:t>
      </w:r>
    </w:p>
    <w:p w:rsidR="009264DC" w:rsidRPr="009264DC" w:rsidRDefault="009264DC" w:rsidP="009264DC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9264DC">
        <w:rPr>
          <w:sz w:val="28"/>
          <w:szCs w:val="28"/>
        </w:rPr>
        <w:t xml:space="preserve">Сот </w:t>
      </w:r>
      <w:proofErr w:type="spellStart"/>
      <w:r w:rsidRPr="009264DC">
        <w:rPr>
          <w:sz w:val="28"/>
          <w:szCs w:val="28"/>
        </w:rPr>
        <w:t>пр</w:t>
      </w:r>
      <w:proofErr w:type="spellEnd"/>
      <w:r w:rsidRPr="009264DC">
        <w:rPr>
          <w:sz w:val="28"/>
          <w:szCs w:val="28"/>
          <w:lang w:val="kk-KZ"/>
        </w:rPr>
        <w:t>ецедентіндегі</w:t>
      </w:r>
      <w:r w:rsidRPr="009264DC">
        <w:rPr>
          <w:sz w:val="28"/>
          <w:szCs w:val="28"/>
        </w:rPr>
        <w:t xml:space="preserve"> қылмыстық </w:t>
      </w:r>
      <w:proofErr w:type="spellStart"/>
      <w:r w:rsidRPr="009264DC">
        <w:rPr>
          <w:sz w:val="28"/>
          <w:szCs w:val="28"/>
        </w:rPr>
        <w:t>жазалау</w:t>
      </w:r>
      <w:proofErr w:type="spellEnd"/>
      <w:r w:rsidRPr="009264DC">
        <w:rPr>
          <w:sz w:val="28"/>
          <w:szCs w:val="28"/>
        </w:rPr>
        <w:t xml:space="preserve"> жүйесі.</w:t>
      </w:r>
    </w:p>
    <w:p w:rsidR="005B31C7" w:rsidRDefault="005B31C7" w:rsidP="005B31C7">
      <w:pPr>
        <w:ind w:firstLine="567"/>
        <w:jc w:val="both"/>
        <w:rPr>
          <w:sz w:val="28"/>
          <w:szCs w:val="28"/>
        </w:rPr>
      </w:pPr>
    </w:p>
    <w:p w:rsidR="009264DC" w:rsidRDefault="009264DC" w:rsidP="005B31C7">
      <w:pPr>
        <w:ind w:firstLine="567"/>
        <w:jc w:val="both"/>
        <w:rPr>
          <w:sz w:val="28"/>
          <w:szCs w:val="28"/>
        </w:rPr>
      </w:pPr>
    </w:p>
    <w:p w:rsidR="00613742" w:rsidRDefault="005B31C7" w:rsidP="00613742">
      <w:pPr>
        <w:ind w:firstLine="567"/>
        <w:jc w:val="both"/>
        <w:rPr>
          <w:b/>
          <w:bCs/>
          <w:sz w:val="28"/>
          <w:szCs w:val="28"/>
        </w:rPr>
      </w:pPr>
      <w:r w:rsidRPr="00587C68">
        <w:rPr>
          <w:b/>
          <w:sz w:val="28"/>
          <w:szCs w:val="28"/>
        </w:rPr>
        <w:t>Т</w:t>
      </w:r>
      <w:r w:rsidR="00613742">
        <w:rPr>
          <w:b/>
          <w:sz w:val="28"/>
          <w:szCs w:val="28"/>
          <w:lang w:val="kk-KZ"/>
        </w:rPr>
        <w:t>ақырып</w:t>
      </w:r>
      <w:r w:rsidRPr="00587C68">
        <w:rPr>
          <w:b/>
          <w:spacing w:val="-5"/>
          <w:sz w:val="28"/>
          <w:szCs w:val="28"/>
        </w:rPr>
        <w:t xml:space="preserve"> </w:t>
      </w:r>
      <w:r w:rsidRPr="00587C6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8</w:t>
      </w:r>
      <w:r w:rsidRPr="00587C68">
        <w:rPr>
          <w:b/>
          <w:sz w:val="28"/>
          <w:szCs w:val="28"/>
        </w:rPr>
        <w:t>.</w:t>
      </w:r>
      <w:r w:rsidRPr="00587C68">
        <w:rPr>
          <w:b/>
          <w:bCs/>
          <w:sz w:val="28"/>
          <w:szCs w:val="28"/>
        </w:rPr>
        <w:t xml:space="preserve"> </w:t>
      </w:r>
      <w:r w:rsidR="00613742" w:rsidRPr="00613742">
        <w:rPr>
          <w:b/>
          <w:sz w:val="28"/>
          <w:szCs w:val="28"/>
          <w:lang w:val="kk-KZ"/>
        </w:rPr>
        <w:t>Континентальды құқықтағы құқықтық жүйе</w:t>
      </w:r>
    </w:p>
    <w:p w:rsidR="00613742" w:rsidRPr="00613742" w:rsidRDefault="00613742" w:rsidP="00613742">
      <w:pPr>
        <w:pStyle w:val="a4"/>
        <w:numPr>
          <w:ilvl w:val="0"/>
          <w:numId w:val="36"/>
        </w:numPr>
        <w:rPr>
          <w:sz w:val="28"/>
          <w:szCs w:val="28"/>
        </w:rPr>
      </w:pPr>
      <w:r w:rsidRPr="00613742">
        <w:rPr>
          <w:bCs/>
          <w:sz w:val="28"/>
          <w:szCs w:val="28"/>
        </w:rPr>
        <w:t>Континент</w:t>
      </w:r>
      <w:r w:rsidRPr="00613742">
        <w:rPr>
          <w:bCs/>
          <w:sz w:val="28"/>
          <w:szCs w:val="28"/>
          <w:lang w:val="kk-KZ"/>
        </w:rPr>
        <w:t>альдық</w:t>
      </w:r>
      <w:r w:rsidRPr="00613742">
        <w:rPr>
          <w:bCs/>
          <w:sz w:val="28"/>
          <w:szCs w:val="28"/>
        </w:rPr>
        <w:t xml:space="preserve"> құқықтың саяси-құқықтық жағдайының </w:t>
      </w:r>
      <w:proofErr w:type="spellStart"/>
      <w:r w:rsidRPr="00613742">
        <w:rPr>
          <w:bCs/>
          <w:sz w:val="28"/>
          <w:szCs w:val="28"/>
        </w:rPr>
        <w:t>ерекшеліктерін</w:t>
      </w:r>
      <w:proofErr w:type="spellEnd"/>
      <w:r w:rsidRPr="00613742">
        <w:rPr>
          <w:bCs/>
          <w:sz w:val="28"/>
          <w:szCs w:val="28"/>
        </w:rPr>
        <w:t xml:space="preserve"> анықта</w:t>
      </w:r>
      <w:r w:rsidRPr="00613742">
        <w:rPr>
          <w:bCs/>
          <w:sz w:val="28"/>
          <w:szCs w:val="28"/>
          <w:lang w:val="kk-KZ"/>
        </w:rPr>
        <w:t>у</w:t>
      </w:r>
      <w:r w:rsidRPr="00613742">
        <w:rPr>
          <w:bCs/>
          <w:sz w:val="28"/>
          <w:szCs w:val="28"/>
        </w:rPr>
        <w:t xml:space="preserve">. </w:t>
      </w:r>
    </w:p>
    <w:p w:rsidR="00613742" w:rsidRPr="00613742" w:rsidRDefault="00613742" w:rsidP="00613742">
      <w:pPr>
        <w:pStyle w:val="a4"/>
        <w:numPr>
          <w:ilvl w:val="0"/>
          <w:numId w:val="36"/>
        </w:numPr>
        <w:rPr>
          <w:sz w:val="28"/>
          <w:szCs w:val="28"/>
        </w:rPr>
      </w:pPr>
      <w:r w:rsidRPr="00613742">
        <w:rPr>
          <w:bCs/>
          <w:sz w:val="28"/>
          <w:szCs w:val="28"/>
        </w:rPr>
        <w:t xml:space="preserve">Шотландия құқығының қалыптасуына </w:t>
      </w:r>
      <w:proofErr w:type="spellStart"/>
      <w:r w:rsidRPr="00613742">
        <w:rPr>
          <w:bCs/>
          <w:sz w:val="28"/>
          <w:szCs w:val="28"/>
        </w:rPr>
        <w:t>континенттік</w:t>
      </w:r>
      <w:proofErr w:type="spellEnd"/>
      <w:r w:rsidRPr="00613742">
        <w:rPr>
          <w:bCs/>
          <w:sz w:val="28"/>
          <w:szCs w:val="28"/>
        </w:rPr>
        <w:t xml:space="preserve"> </w:t>
      </w:r>
      <w:proofErr w:type="spellStart"/>
      <w:r w:rsidRPr="00613742">
        <w:rPr>
          <w:bCs/>
          <w:sz w:val="28"/>
          <w:szCs w:val="28"/>
        </w:rPr>
        <w:t>Еуропа</w:t>
      </w:r>
      <w:proofErr w:type="spellEnd"/>
      <w:r w:rsidRPr="00613742">
        <w:rPr>
          <w:bCs/>
          <w:sz w:val="28"/>
          <w:szCs w:val="28"/>
        </w:rPr>
        <w:t xml:space="preserve"> құқығының әсері. </w:t>
      </w:r>
    </w:p>
    <w:p w:rsidR="005B31C7" w:rsidRPr="00613742" w:rsidRDefault="00613742" w:rsidP="00613742">
      <w:pPr>
        <w:pStyle w:val="a4"/>
        <w:numPr>
          <w:ilvl w:val="0"/>
          <w:numId w:val="36"/>
        </w:numPr>
        <w:rPr>
          <w:sz w:val="28"/>
          <w:szCs w:val="28"/>
        </w:rPr>
      </w:pPr>
      <w:r w:rsidRPr="00613742">
        <w:rPr>
          <w:bCs/>
          <w:sz w:val="28"/>
          <w:szCs w:val="28"/>
        </w:rPr>
        <w:t xml:space="preserve">Шотландияның </w:t>
      </w:r>
      <w:proofErr w:type="spellStart"/>
      <w:r w:rsidRPr="00613742">
        <w:rPr>
          <w:bCs/>
          <w:sz w:val="28"/>
          <w:szCs w:val="28"/>
        </w:rPr>
        <w:t>іс</w:t>
      </w:r>
      <w:proofErr w:type="spellEnd"/>
      <w:r w:rsidRPr="00613742">
        <w:rPr>
          <w:bCs/>
          <w:sz w:val="28"/>
          <w:szCs w:val="28"/>
        </w:rPr>
        <w:t xml:space="preserve"> жүргізу тәжірибесінде сот тәжірибесін қолдану </w:t>
      </w:r>
      <w:proofErr w:type="spellStart"/>
      <w:r w:rsidRPr="00613742">
        <w:rPr>
          <w:bCs/>
          <w:sz w:val="28"/>
          <w:szCs w:val="28"/>
        </w:rPr>
        <w:t>ерекшеліктерін</w:t>
      </w:r>
      <w:proofErr w:type="spellEnd"/>
      <w:r w:rsidRPr="00613742">
        <w:rPr>
          <w:bCs/>
          <w:sz w:val="28"/>
          <w:szCs w:val="28"/>
        </w:rPr>
        <w:t xml:space="preserve"> тұжырымда</w:t>
      </w:r>
      <w:r w:rsidRPr="00613742">
        <w:rPr>
          <w:bCs/>
          <w:sz w:val="28"/>
          <w:szCs w:val="28"/>
          <w:lang w:val="kk-KZ"/>
        </w:rPr>
        <w:t>у</w:t>
      </w:r>
      <w:r w:rsidRPr="00613742">
        <w:rPr>
          <w:bCs/>
          <w:sz w:val="28"/>
          <w:szCs w:val="28"/>
        </w:rPr>
        <w:t>.</w:t>
      </w:r>
    </w:p>
    <w:p w:rsidR="00613742" w:rsidRDefault="00613742" w:rsidP="005B31C7">
      <w:pPr>
        <w:ind w:firstLine="567"/>
        <w:jc w:val="both"/>
        <w:rPr>
          <w:sz w:val="28"/>
          <w:szCs w:val="28"/>
        </w:rPr>
      </w:pPr>
    </w:p>
    <w:p w:rsidR="005B31C7" w:rsidRPr="00613742" w:rsidRDefault="005B31C7" w:rsidP="005B31C7">
      <w:pPr>
        <w:ind w:firstLine="567"/>
        <w:jc w:val="both"/>
        <w:rPr>
          <w:b/>
          <w:color w:val="212121"/>
          <w:sz w:val="28"/>
          <w:szCs w:val="28"/>
          <w:shd w:val="clear" w:color="auto" w:fill="FFFFFF"/>
        </w:rPr>
      </w:pPr>
      <w:r w:rsidRPr="00587C68">
        <w:rPr>
          <w:b/>
          <w:sz w:val="28"/>
          <w:szCs w:val="28"/>
        </w:rPr>
        <w:t>Т</w:t>
      </w:r>
      <w:r w:rsidR="00613742">
        <w:rPr>
          <w:b/>
          <w:sz w:val="28"/>
          <w:szCs w:val="28"/>
          <w:lang w:val="kk-KZ"/>
        </w:rPr>
        <w:t>ақырып</w:t>
      </w:r>
      <w:r w:rsidRPr="00587C68">
        <w:rPr>
          <w:b/>
          <w:spacing w:val="-5"/>
          <w:sz w:val="28"/>
          <w:szCs w:val="28"/>
        </w:rPr>
        <w:t xml:space="preserve"> </w:t>
      </w:r>
      <w:r w:rsidRPr="00587C6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9</w:t>
      </w:r>
      <w:r w:rsidRPr="00587C68">
        <w:rPr>
          <w:b/>
          <w:sz w:val="28"/>
          <w:szCs w:val="28"/>
        </w:rPr>
        <w:t>.</w:t>
      </w:r>
      <w:r w:rsidRPr="00587C68">
        <w:rPr>
          <w:b/>
          <w:bCs/>
          <w:sz w:val="28"/>
          <w:szCs w:val="28"/>
        </w:rPr>
        <w:t xml:space="preserve"> </w:t>
      </w:r>
      <w:r w:rsidR="00613742" w:rsidRPr="00613742">
        <w:rPr>
          <w:b/>
          <w:sz w:val="28"/>
          <w:szCs w:val="28"/>
        </w:rPr>
        <w:t xml:space="preserve">АҚШ, Франция, Германия, Испания, Швеция </w:t>
      </w:r>
      <w:proofErr w:type="spellStart"/>
      <w:r w:rsidR="00613742" w:rsidRPr="00613742">
        <w:rPr>
          <w:b/>
          <w:sz w:val="28"/>
          <w:szCs w:val="28"/>
        </w:rPr>
        <w:t>мысалында</w:t>
      </w:r>
      <w:proofErr w:type="spellEnd"/>
      <w:r w:rsidR="00613742" w:rsidRPr="00613742">
        <w:rPr>
          <w:b/>
          <w:sz w:val="28"/>
          <w:szCs w:val="28"/>
        </w:rPr>
        <w:t xml:space="preserve"> </w:t>
      </w:r>
      <w:proofErr w:type="spellStart"/>
      <w:r w:rsidR="00613742" w:rsidRPr="00613742">
        <w:rPr>
          <w:b/>
          <w:sz w:val="28"/>
          <w:szCs w:val="28"/>
        </w:rPr>
        <w:t>шет</w:t>
      </w:r>
      <w:proofErr w:type="spellEnd"/>
      <w:r w:rsidR="00613742" w:rsidRPr="00613742">
        <w:rPr>
          <w:b/>
          <w:sz w:val="28"/>
          <w:szCs w:val="28"/>
        </w:rPr>
        <w:t xml:space="preserve"> мемлекеттердің құқықтық жүйесінің </w:t>
      </w:r>
      <w:proofErr w:type="spellStart"/>
      <w:r w:rsidR="00613742" w:rsidRPr="00613742">
        <w:rPr>
          <w:b/>
          <w:sz w:val="28"/>
          <w:szCs w:val="28"/>
        </w:rPr>
        <w:t>эволюциясы</w:t>
      </w:r>
      <w:proofErr w:type="spellEnd"/>
    </w:p>
    <w:p w:rsidR="00613742" w:rsidRPr="00613742" w:rsidRDefault="00613742" w:rsidP="00613742">
      <w:pPr>
        <w:pStyle w:val="a4"/>
        <w:numPr>
          <w:ilvl w:val="0"/>
          <w:numId w:val="24"/>
        </w:numPr>
        <w:jc w:val="both"/>
        <w:rPr>
          <w:b/>
          <w:bCs/>
          <w:sz w:val="28"/>
          <w:szCs w:val="28"/>
        </w:rPr>
      </w:pPr>
      <w:r w:rsidRPr="00613742">
        <w:rPr>
          <w:bCs/>
          <w:sz w:val="28"/>
          <w:szCs w:val="28"/>
        </w:rPr>
        <w:t xml:space="preserve">Солтүстік Америкадағы ағылшын құқығының қабылдануының </w:t>
      </w:r>
      <w:proofErr w:type="spellStart"/>
      <w:r w:rsidRPr="00613742">
        <w:rPr>
          <w:bCs/>
          <w:sz w:val="28"/>
          <w:szCs w:val="28"/>
        </w:rPr>
        <w:t>тарихи</w:t>
      </w:r>
      <w:proofErr w:type="spellEnd"/>
      <w:r w:rsidRPr="00613742">
        <w:rPr>
          <w:bCs/>
          <w:sz w:val="28"/>
          <w:szCs w:val="28"/>
        </w:rPr>
        <w:t xml:space="preserve"> </w:t>
      </w:r>
      <w:proofErr w:type="spellStart"/>
      <w:r w:rsidRPr="00613742">
        <w:rPr>
          <w:bCs/>
          <w:sz w:val="28"/>
          <w:szCs w:val="28"/>
        </w:rPr>
        <w:t>ерекшеліктерін</w:t>
      </w:r>
      <w:proofErr w:type="spellEnd"/>
      <w:r w:rsidRPr="00613742">
        <w:rPr>
          <w:bCs/>
          <w:sz w:val="28"/>
          <w:szCs w:val="28"/>
        </w:rPr>
        <w:t xml:space="preserve"> және Америка құқығының қалыптасу </w:t>
      </w:r>
      <w:proofErr w:type="spellStart"/>
      <w:r w:rsidRPr="00613742">
        <w:rPr>
          <w:bCs/>
          <w:sz w:val="28"/>
          <w:szCs w:val="28"/>
        </w:rPr>
        <w:t>ерекшеліктерін</w:t>
      </w:r>
      <w:proofErr w:type="spellEnd"/>
      <w:r w:rsidRPr="00613742">
        <w:rPr>
          <w:bCs/>
          <w:sz w:val="28"/>
          <w:szCs w:val="28"/>
        </w:rPr>
        <w:t xml:space="preserve"> бағалау. </w:t>
      </w:r>
    </w:p>
    <w:p w:rsidR="00613742" w:rsidRPr="00613742" w:rsidRDefault="00613742" w:rsidP="00613742">
      <w:pPr>
        <w:pStyle w:val="a4"/>
        <w:numPr>
          <w:ilvl w:val="0"/>
          <w:numId w:val="24"/>
        </w:numPr>
        <w:jc w:val="both"/>
        <w:rPr>
          <w:b/>
          <w:bCs/>
          <w:sz w:val="28"/>
          <w:szCs w:val="28"/>
        </w:rPr>
      </w:pPr>
      <w:r w:rsidRPr="00613742">
        <w:rPr>
          <w:bCs/>
          <w:sz w:val="28"/>
          <w:szCs w:val="28"/>
        </w:rPr>
        <w:t>1787 жылғы федералдық конституция және оның АҚШ-тың құқықтық жүйесіне әсері.</w:t>
      </w:r>
    </w:p>
    <w:p w:rsidR="005B31C7" w:rsidRPr="00D2754D" w:rsidRDefault="00613742" w:rsidP="005B31C7">
      <w:pPr>
        <w:pStyle w:val="a4"/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Германия мен Францияның құқықтық жүйесі</w:t>
      </w:r>
    </w:p>
    <w:p w:rsidR="005B31C7" w:rsidRPr="00613742" w:rsidRDefault="00613742" w:rsidP="00613742">
      <w:pPr>
        <w:pStyle w:val="a4"/>
        <w:numPr>
          <w:ilvl w:val="0"/>
          <w:numId w:val="24"/>
        </w:numPr>
        <w:jc w:val="both"/>
        <w:rPr>
          <w:sz w:val="28"/>
          <w:szCs w:val="28"/>
          <w:lang w:val="kk-KZ"/>
        </w:rPr>
      </w:pPr>
      <w:r w:rsidRPr="00613742">
        <w:rPr>
          <w:sz w:val="28"/>
          <w:szCs w:val="28"/>
          <w:lang w:val="kk-KZ"/>
        </w:rPr>
        <w:t xml:space="preserve">Испания мен Швецияның құқықық жүйесі </w:t>
      </w:r>
    </w:p>
    <w:p w:rsidR="00613742" w:rsidRDefault="00613742" w:rsidP="005B31C7">
      <w:pPr>
        <w:ind w:firstLine="567"/>
        <w:jc w:val="both"/>
        <w:rPr>
          <w:b/>
          <w:sz w:val="28"/>
          <w:szCs w:val="28"/>
        </w:rPr>
      </w:pPr>
    </w:p>
    <w:p w:rsidR="00613742" w:rsidRDefault="005B31C7" w:rsidP="00613742">
      <w:pPr>
        <w:ind w:firstLine="567"/>
        <w:jc w:val="both"/>
        <w:rPr>
          <w:b/>
          <w:bCs/>
          <w:sz w:val="28"/>
          <w:szCs w:val="28"/>
        </w:rPr>
      </w:pPr>
      <w:r w:rsidRPr="00587C68">
        <w:rPr>
          <w:b/>
          <w:sz w:val="28"/>
          <w:szCs w:val="28"/>
        </w:rPr>
        <w:t>Т</w:t>
      </w:r>
      <w:r w:rsidR="00613742">
        <w:rPr>
          <w:b/>
          <w:sz w:val="28"/>
          <w:szCs w:val="28"/>
          <w:lang w:val="kk-KZ"/>
        </w:rPr>
        <w:t>ақырып</w:t>
      </w:r>
      <w:r w:rsidRPr="00587C68">
        <w:rPr>
          <w:b/>
          <w:spacing w:val="-5"/>
          <w:sz w:val="28"/>
          <w:szCs w:val="28"/>
        </w:rPr>
        <w:t xml:space="preserve"> </w:t>
      </w:r>
      <w:r w:rsidRPr="00587C6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10</w:t>
      </w:r>
      <w:r w:rsidRPr="00587C68">
        <w:rPr>
          <w:b/>
          <w:sz w:val="28"/>
          <w:szCs w:val="28"/>
        </w:rPr>
        <w:t>.</w:t>
      </w:r>
      <w:r w:rsidRPr="00587C68">
        <w:rPr>
          <w:b/>
          <w:bCs/>
          <w:sz w:val="28"/>
          <w:szCs w:val="28"/>
        </w:rPr>
        <w:t xml:space="preserve"> </w:t>
      </w:r>
      <w:r w:rsidR="00613742" w:rsidRPr="00613742">
        <w:rPr>
          <w:b/>
          <w:bCs/>
          <w:sz w:val="28"/>
          <w:szCs w:val="28"/>
        </w:rPr>
        <w:t xml:space="preserve">Федералдық және </w:t>
      </w:r>
      <w:proofErr w:type="spellStart"/>
      <w:r w:rsidR="00613742" w:rsidRPr="00613742">
        <w:rPr>
          <w:b/>
          <w:bCs/>
          <w:sz w:val="28"/>
          <w:szCs w:val="28"/>
        </w:rPr>
        <w:t>жергілікті</w:t>
      </w:r>
      <w:proofErr w:type="spellEnd"/>
      <w:r w:rsidR="00613742" w:rsidRPr="00613742">
        <w:rPr>
          <w:b/>
          <w:bCs/>
          <w:sz w:val="28"/>
          <w:szCs w:val="28"/>
        </w:rPr>
        <w:t xml:space="preserve"> </w:t>
      </w:r>
      <w:r w:rsidR="00613742" w:rsidRPr="00613742">
        <w:rPr>
          <w:b/>
          <w:bCs/>
          <w:sz w:val="28"/>
          <w:szCs w:val="28"/>
          <w:lang w:val="kk-KZ"/>
        </w:rPr>
        <w:t>континентальдық</w:t>
      </w:r>
      <w:r w:rsidR="00613742" w:rsidRPr="00613742">
        <w:rPr>
          <w:b/>
          <w:bCs/>
          <w:sz w:val="28"/>
          <w:szCs w:val="28"/>
        </w:rPr>
        <w:t xml:space="preserve"> құқықтың арақатынасы</w:t>
      </w:r>
    </w:p>
    <w:p w:rsidR="00613742" w:rsidRPr="00613742" w:rsidRDefault="00613742" w:rsidP="00613742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613742">
        <w:rPr>
          <w:bCs/>
          <w:sz w:val="28"/>
          <w:szCs w:val="28"/>
        </w:rPr>
        <w:t xml:space="preserve">АҚШ-тағы </w:t>
      </w:r>
      <w:proofErr w:type="spellStart"/>
      <w:r w:rsidRPr="00613742">
        <w:rPr>
          <w:bCs/>
          <w:sz w:val="28"/>
          <w:szCs w:val="28"/>
        </w:rPr>
        <w:t>екі</w:t>
      </w:r>
      <w:proofErr w:type="spellEnd"/>
      <w:r w:rsidRPr="00613742">
        <w:rPr>
          <w:bCs/>
          <w:sz w:val="28"/>
          <w:szCs w:val="28"/>
        </w:rPr>
        <w:t xml:space="preserve"> </w:t>
      </w:r>
      <w:proofErr w:type="spellStart"/>
      <w:r w:rsidRPr="00613742">
        <w:rPr>
          <w:bCs/>
          <w:sz w:val="28"/>
          <w:szCs w:val="28"/>
        </w:rPr>
        <w:t>сатылы</w:t>
      </w:r>
      <w:proofErr w:type="spellEnd"/>
      <w:r w:rsidRPr="00613742">
        <w:rPr>
          <w:bCs/>
          <w:sz w:val="28"/>
          <w:szCs w:val="28"/>
        </w:rPr>
        <w:t xml:space="preserve"> сот жүйесінің </w:t>
      </w:r>
      <w:proofErr w:type="spellStart"/>
      <w:r w:rsidRPr="00613742">
        <w:rPr>
          <w:bCs/>
          <w:sz w:val="28"/>
          <w:szCs w:val="28"/>
        </w:rPr>
        <w:t>ерекшеліктерін</w:t>
      </w:r>
      <w:proofErr w:type="spellEnd"/>
      <w:r w:rsidRPr="00613742">
        <w:rPr>
          <w:bCs/>
          <w:sz w:val="28"/>
          <w:szCs w:val="28"/>
        </w:rPr>
        <w:t xml:space="preserve"> көрсетіңіз. Федералдық және штаттық соттардың мәртебесін анықтаңыз (</w:t>
      </w:r>
      <w:proofErr w:type="spellStart"/>
      <w:r w:rsidRPr="00613742">
        <w:rPr>
          <w:bCs/>
          <w:sz w:val="28"/>
          <w:szCs w:val="28"/>
        </w:rPr>
        <w:t>аудандар</w:t>
      </w:r>
      <w:proofErr w:type="spellEnd"/>
      <w:r w:rsidRPr="00613742">
        <w:rPr>
          <w:bCs/>
          <w:sz w:val="28"/>
          <w:szCs w:val="28"/>
        </w:rPr>
        <w:t xml:space="preserve">, </w:t>
      </w:r>
      <w:proofErr w:type="spellStart"/>
      <w:r w:rsidRPr="00613742">
        <w:rPr>
          <w:bCs/>
          <w:sz w:val="28"/>
          <w:szCs w:val="28"/>
        </w:rPr>
        <w:t>округтер</w:t>
      </w:r>
      <w:proofErr w:type="spellEnd"/>
      <w:r w:rsidRPr="00613742">
        <w:rPr>
          <w:bCs/>
          <w:sz w:val="28"/>
          <w:szCs w:val="28"/>
        </w:rPr>
        <w:t xml:space="preserve">, қалалар). </w:t>
      </w:r>
    </w:p>
    <w:p w:rsidR="00613742" w:rsidRPr="00613742" w:rsidRDefault="00613742" w:rsidP="00613742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613742">
        <w:rPr>
          <w:bCs/>
          <w:sz w:val="28"/>
          <w:szCs w:val="28"/>
        </w:rPr>
        <w:t xml:space="preserve">АҚШ Жоғарғы сотының конституциялық мәртебесі. </w:t>
      </w:r>
    </w:p>
    <w:p w:rsidR="005B31C7" w:rsidRPr="00613742" w:rsidRDefault="00613742" w:rsidP="00613742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proofErr w:type="spellStart"/>
      <w:r w:rsidRPr="00613742">
        <w:rPr>
          <w:bCs/>
          <w:sz w:val="28"/>
          <w:szCs w:val="28"/>
        </w:rPr>
        <w:lastRenderedPageBreak/>
        <w:t>Талап</w:t>
      </w:r>
      <w:proofErr w:type="spellEnd"/>
      <w:r w:rsidRPr="00613742">
        <w:rPr>
          <w:bCs/>
          <w:sz w:val="28"/>
          <w:szCs w:val="28"/>
        </w:rPr>
        <w:t xml:space="preserve"> қою соттарының қызметі.</w:t>
      </w:r>
    </w:p>
    <w:p w:rsidR="00613742" w:rsidRPr="00613742" w:rsidRDefault="00613742" w:rsidP="005B31C7">
      <w:pPr>
        <w:ind w:firstLine="567"/>
        <w:jc w:val="both"/>
        <w:rPr>
          <w:b/>
          <w:sz w:val="28"/>
          <w:szCs w:val="28"/>
        </w:rPr>
      </w:pPr>
    </w:p>
    <w:p w:rsidR="005B31C7" w:rsidRPr="00D2754D" w:rsidRDefault="00613742" w:rsidP="005B31C7">
      <w:pPr>
        <w:pStyle w:val="2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</w:t>
      </w:r>
      <w:r w:rsidR="005B31C7" w:rsidRPr="00D2754D">
        <w:rPr>
          <w:b/>
          <w:sz w:val="28"/>
          <w:szCs w:val="28"/>
        </w:rPr>
        <w:t>Т</w:t>
      </w:r>
      <w:r>
        <w:rPr>
          <w:b/>
          <w:sz w:val="28"/>
          <w:szCs w:val="28"/>
          <w:lang w:val="kk-KZ"/>
        </w:rPr>
        <w:t>ақырып</w:t>
      </w:r>
      <w:r w:rsidR="005B31C7" w:rsidRPr="00D2754D">
        <w:rPr>
          <w:b/>
          <w:spacing w:val="-5"/>
          <w:sz w:val="28"/>
          <w:szCs w:val="28"/>
        </w:rPr>
        <w:t xml:space="preserve"> </w:t>
      </w:r>
      <w:r w:rsidR="005B31C7" w:rsidRPr="00D2754D">
        <w:rPr>
          <w:b/>
          <w:sz w:val="28"/>
          <w:szCs w:val="28"/>
        </w:rPr>
        <w:t>№11.</w:t>
      </w:r>
      <w:r w:rsidR="005B31C7" w:rsidRPr="00D2754D">
        <w:rPr>
          <w:b/>
          <w:bCs/>
          <w:sz w:val="28"/>
          <w:szCs w:val="28"/>
        </w:rPr>
        <w:t xml:space="preserve"> </w:t>
      </w:r>
      <w:r w:rsidRPr="00613742">
        <w:rPr>
          <w:b/>
          <w:sz w:val="28"/>
          <w:szCs w:val="28"/>
          <w:lang w:val="kk-KZ"/>
        </w:rPr>
        <w:t>Континентальдық құқық доктринасының ерекшеліктері</w:t>
      </w:r>
    </w:p>
    <w:p w:rsidR="00613742" w:rsidRPr="00613742" w:rsidRDefault="00613742" w:rsidP="00613742">
      <w:pPr>
        <w:pStyle w:val="a4"/>
        <w:numPr>
          <w:ilvl w:val="0"/>
          <w:numId w:val="38"/>
        </w:numPr>
        <w:jc w:val="both"/>
        <w:rPr>
          <w:sz w:val="28"/>
          <w:szCs w:val="28"/>
        </w:rPr>
      </w:pPr>
      <w:r w:rsidRPr="00613742">
        <w:rPr>
          <w:bCs/>
          <w:sz w:val="28"/>
          <w:szCs w:val="28"/>
        </w:rPr>
        <w:t xml:space="preserve">Американдық соттардың процессуалдық қызметіндегі </w:t>
      </w:r>
      <w:proofErr w:type="spellStart"/>
      <w:r w:rsidRPr="00613742">
        <w:rPr>
          <w:bCs/>
          <w:sz w:val="28"/>
          <w:szCs w:val="28"/>
        </w:rPr>
        <w:t>іс</w:t>
      </w:r>
      <w:proofErr w:type="spellEnd"/>
      <w:r w:rsidRPr="00613742">
        <w:rPr>
          <w:bCs/>
          <w:sz w:val="28"/>
          <w:szCs w:val="28"/>
        </w:rPr>
        <w:t xml:space="preserve"> тәжірибесінің </w:t>
      </w:r>
      <w:proofErr w:type="spellStart"/>
      <w:r w:rsidRPr="00613742">
        <w:rPr>
          <w:bCs/>
          <w:sz w:val="28"/>
          <w:szCs w:val="28"/>
        </w:rPr>
        <w:t>ерекшеліктерін</w:t>
      </w:r>
      <w:proofErr w:type="spellEnd"/>
      <w:r w:rsidRPr="00613742">
        <w:rPr>
          <w:bCs/>
          <w:sz w:val="28"/>
          <w:szCs w:val="28"/>
        </w:rPr>
        <w:t xml:space="preserve"> анықтаңыз. </w:t>
      </w:r>
    </w:p>
    <w:p w:rsidR="005B31C7" w:rsidRPr="00613742" w:rsidRDefault="00613742" w:rsidP="00613742">
      <w:pPr>
        <w:pStyle w:val="a4"/>
        <w:numPr>
          <w:ilvl w:val="0"/>
          <w:numId w:val="38"/>
        </w:numPr>
        <w:jc w:val="both"/>
        <w:rPr>
          <w:sz w:val="28"/>
          <w:szCs w:val="28"/>
        </w:rPr>
      </w:pPr>
      <w:r w:rsidRPr="00613742">
        <w:rPr>
          <w:bCs/>
          <w:sz w:val="28"/>
          <w:szCs w:val="28"/>
        </w:rPr>
        <w:t>Америка Құрама Штаттарының процессуалдық тәжірибесінде «</w:t>
      </w:r>
      <w:proofErr w:type="spellStart"/>
      <w:r w:rsidRPr="00613742">
        <w:rPr>
          <w:bCs/>
          <w:sz w:val="28"/>
          <w:szCs w:val="28"/>
        </w:rPr>
        <w:t>stare</w:t>
      </w:r>
      <w:proofErr w:type="spellEnd"/>
      <w:r w:rsidRPr="00613742">
        <w:rPr>
          <w:bCs/>
          <w:sz w:val="28"/>
          <w:szCs w:val="28"/>
        </w:rPr>
        <w:t xml:space="preserve"> </w:t>
      </w:r>
      <w:proofErr w:type="spellStart"/>
      <w:r w:rsidRPr="00613742">
        <w:rPr>
          <w:bCs/>
          <w:sz w:val="28"/>
          <w:szCs w:val="28"/>
        </w:rPr>
        <w:t>decisis</w:t>
      </w:r>
      <w:proofErr w:type="spellEnd"/>
      <w:r w:rsidRPr="00613742">
        <w:rPr>
          <w:bCs/>
          <w:sz w:val="28"/>
          <w:szCs w:val="28"/>
        </w:rPr>
        <w:t>» («</w:t>
      </w:r>
      <w:proofErr w:type="spellStart"/>
      <w:r w:rsidRPr="00613742">
        <w:rPr>
          <w:bCs/>
          <w:sz w:val="28"/>
          <w:szCs w:val="28"/>
        </w:rPr>
        <w:t>шешімде</w:t>
      </w:r>
      <w:proofErr w:type="spellEnd"/>
      <w:r w:rsidRPr="00613742">
        <w:rPr>
          <w:bCs/>
          <w:sz w:val="28"/>
          <w:szCs w:val="28"/>
        </w:rPr>
        <w:t xml:space="preserve"> тұру») құқықтық принципінің әрекетін тұжырымда</w:t>
      </w:r>
      <w:r w:rsidRPr="00613742">
        <w:rPr>
          <w:bCs/>
          <w:sz w:val="28"/>
          <w:szCs w:val="28"/>
          <w:lang w:val="kk-KZ"/>
        </w:rPr>
        <w:t>у</w:t>
      </w:r>
      <w:r w:rsidRPr="00613742">
        <w:rPr>
          <w:bCs/>
          <w:sz w:val="28"/>
          <w:szCs w:val="28"/>
        </w:rPr>
        <w:t>.</w:t>
      </w:r>
    </w:p>
    <w:p w:rsidR="00613742" w:rsidRDefault="00613742" w:rsidP="005B31C7">
      <w:pPr>
        <w:ind w:firstLine="567"/>
        <w:jc w:val="both"/>
        <w:rPr>
          <w:sz w:val="28"/>
          <w:szCs w:val="28"/>
        </w:rPr>
      </w:pPr>
    </w:p>
    <w:p w:rsidR="005B31C7" w:rsidRPr="00613742" w:rsidRDefault="005B31C7" w:rsidP="005B31C7">
      <w:pPr>
        <w:pStyle w:val="rtejustify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587C68">
        <w:rPr>
          <w:b/>
          <w:sz w:val="28"/>
          <w:szCs w:val="28"/>
        </w:rPr>
        <w:t>Т</w:t>
      </w:r>
      <w:r w:rsidR="00613742">
        <w:rPr>
          <w:b/>
          <w:sz w:val="28"/>
          <w:szCs w:val="28"/>
          <w:lang w:val="kk-KZ"/>
        </w:rPr>
        <w:t>ақырып</w:t>
      </w:r>
      <w:r w:rsidRPr="00587C68">
        <w:rPr>
          <w:b/>
          <w:spacing w:val="-5"/>
          <w:sz w:val="28"/>
          <w:szCs w:val="28"/>
        </w:rPr>
        <w:t xml:space="preserve"> </w:t>
      </w:r>
      <w:r w:rsidRPr="00587C6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12</w:t>
      </w:r>
      <w:r w:rsidRPr="00587C68">
        <w:rPr>
          <w:b/>
          <w:sz w:val="28"/>
          <w:szCs w:val="28"/>
        </w:rPr>
        <w:t>.</w:t>
      </w:r>
      <w:r w:rsidRPr="00587C68">
        <w:rPr>
          <w:b/>
          <w:bCs/>
          <w:sz w:val="28"/>
          <w:szCs w:val="28"/>
        </w:rPr>
        <w:t xml:space="preserve"> </w:t>
      </w:r>
      <w:r w:rsidR="00613742" w:rsidRPr="00613742">
        <w:rPr>
          <w:b/>
          <w:sz w:val="28"/>
          <w:szCs w:val="28"/>
          <w:lang w:val="kk-KZ"/>
        </w:rPr>
        <w:t>АҚШ</w:t>
      </w:r>
      <w:r w:rsidR="00613742" w:rsidRPr="00613742">
        <w:rPr>
          <w:b/>
          <w:sz w:val="28"/>
          <w:szCs w:val="28"/>
        </w:rPr>
        <w:t>-</w:t>
      </w:r>
      <w:r w:rsidR="00613742" w:rsidRPr="00613742">
        <w:rPr>
          <w:b/>
          <w:sz w:val="28"/>
          <w:szCs w:val="28"/>
          <w:lang w:val="kk-KZ"/>
        </w:rPr>
        <w:t>тың азаматтық құқығын және онымен байланысты құқық салаларын реттеу</w:t>
      </w:r>
    </w:p>
    <w:p w:rsidR="00AD205A" w:rsidRPr="00AD205A" w:rsidRDefault="00AD205A" w:rsidP="00AD205A">
      <w:pPr>
        <w:pStyle w:val="a4"/>
        <w:numPr>
          <w:ilvl w:val="0"/>
          <w:numId w:val="39"/>
        </w:numPr>
        <w:jc w:val="both"/>
        <w:rPr>
          <w:b/>
          <w:bCs/>
          <w:sz w:val="28"/>
          <w:szCs w:val="28"/>
        </w:rPr>
      </w:pPr>
      <w:r w:rsidRPr="00AD205A">
        <w:rPr>
          <w:sz w:val="28"/>
          <w:szCs w:val="28"/>
        </w:rPr>
        <w:t xml:space="preserve">АҚШ құқығының </w:t>
      </w:r>
      <w:proofErr w:type="spellStart"/>
      <w:r w:rsidRPr="00AD205A">
        <w:rPr>
          <w:sz w:val="28"/>
          <w:szCs w:val="28"/>
        </w:rPr>
        <w:t>меншік</w:t>
      </w:r>
      <w:proofErr w:type="spellEnd"/>
      <w:r w:rsidRPr="00AD205A">
        <w:rPr>
          <w:sz w:val="28"/>
          <w:szCs w:val="28"/>
        </w:rPr>
        <w:t xml:space="preserve"> қатынастарын </w:t>
      </w:r>
      <w:proofErr w:type="spellStart"/>
      <w:r w:rsidRPr="00AD205A">
        <w:rPr>
          <w:sz w:val="28"/>
          <w:szCs w:val="28"/>
        </w:rPr>
        <w:t>реттеу</w:t>
      </w:r>
      <w:proofErr w:type="spellEnd"/>
      <w:r w:rsidRPr="00AD205A">
        <w:rPr>
          <w:sz w:val="28"/>
          <w:szCs w:val="28"/>
        </w:rPr>
        <w:t xml:space="preserve"> </w:t>
      </w:r>
      <w:proofErr w:type="spellStart"/>
      <w:r w:rsidRPr="00AD205A">
        <w:rPr>
          <w:sz w:val="28"/>
          <w:szCs w:val="28"/>
        </w:rPr>
        <w:t>ерекшеліктерін</w:t>
      </w:r>
      <w:proofErr w:type="spellEnd"/>
      <w:r w:rsidRPr="00AD205A">
        <w:rPr>
          <w:sz w:val="28"/>
          <w:szCs w:val="28"/>
        </w:rPr>
        <w:t xml:space="preserve"> талдаңыз. </w:t>
      </w:r>
    </w:p>
    <w:p w:rsidR="00AD205A" w:rsidRPr="00AD205A" w:rsidRDefault="00AD205A" w:rsidP="00AD205A">
      <w:pPr>
        <w:pStyle w:val="a4"/>
        <w:numPr>
          <w:ilvl w:val="0"/>
          <w:numId w:val="39"/>
        </w:numPr>
        <w:jc w:val="both"/>
        <w:rPr>
          <w:b/>
          <w:bCs/>
          <w:sz w:val="28"/>
          <w:szCs w:val="28"/>
        </w:rPr>
      </w:pPr>
      <w:r w:rsidRPr="00AD205A">
        <w:rPr>
          <w:sz w:val="28"/>
          <w:szCs w:val="28"/>
        </w:rPr>
        <w:t xml:space="preserve">АҚШ-тың </w:t>
      </w:r>
      <w:proofErr w:type="spellStart"/>
      <w:r w:rsidRPr="00AD205A">
        <w:rPr>
          <w:sz w:val="28"/>
          <w:szCs w:val="28"/>
        </w:rPr>
        <w:t>корпоративтік</w:t>
      </w:r>
      <w:proofErr w:type="spellEnd"/>
      <w:r w:rsidRPr="00AD205A">
        <w:rPr>
          <w:sz w:val="28"/>
          <w:szCs w:val="28"/>
        </w:rPr>
        <w:t xml:space="preserve"> құқығы. </w:t>
      </w:r>
    </w:p>
    <w:p w:rsidR="005B31C7" w:rsidRPr="00AD205A" w:rsidRDefault="00AD205A" w:rsidP="00AD205A">
      <w:pPr>
        <w:pStyle w:val="a4"/>
        <w:numPr>
          <w:ilvl w:val="0"/>
          <w:numId w:val="39"/>
        </w:numPr>
        <w:jc w:val="both"/>
        <w:rPr>
          <w:b/>
          <w:bCs/>
          <w:sz w:val="28"/>
          <w:szCs w:val="28"/>
        </w:rPr>
      </w:pPr>
      <w:r w:rsidRPr="00AD205A">
        <w:rPr>
          <w:sz w:val="28"/>
          <w:szCs w:val="28"/>
        </w:rPr>
        <w:t xml:space="preserve">Америка заңнамасы мен құқығындағы </w:t>
      </w:r>
      <w:proofErr w:type="spellStart"/>
      <w:r w:rsidRPr="00AD205A">
        <w:rPr>
          <w:sz w:val="28"/>
          <w:szCs w:val="28"/>
        </w:rPr>
        <w:t>неке-отбасы</w:t>
      </w:r>
      <w:proofErr w:type="spellEnd"/>
      <w:r w:rsidRPr="00AD205A">
        <w:rPr>
          <w:sz w:val="28"/>
          <w:szCs w:val="28"/>
        </w:rPr>
        <w:t xml:space="preserve"> және мұрагерлік қатынастарды </w:t>
      </w:r>
      <w:proofErr w:type="spellStart"/>
      <w:r w:rsidRPr="00AD205A">
        <w:rPr>
          <w:sz w:val="28"/>
          <w:szCs w:val="28"/>
        </w:rPr>
        <w:t>реттеу</w:t>
      </w:r>
      <w:proofErr w:type="spellEnd"/>
      <w:r w:rsidRPr="00AD205A">
        <w:rPr>
          <w:sz w:val="28"/>
          <w:szCs w:val="28"/>
        </w:rPr>
        <w:t xml:space="preserve"> </w:t>
      </w:r>
      <w:proofErr w:type="spellStart"/>
      <w:r w:rsidRPr="00AD205A">
        <w:rPr>
          <w:sz w:val="28"/>
          <w:szCs w:val="28"/>
        </w:rPr>
        <w:t>ерекшеліктері</w:t>
      </w:r>
      <w:proofErr w:type="spellEnd"/>
      <w:r w:rsidRPr="00AD205A">
        <w:rPr>
          <w:sz w:val="28"/>
          <w:szCs w:val="28"/>
        </w:rPr>
        <w:t>.</w:t>
      </w:r>
    </w:p>
    <w:p w:rsidR="005B31C7" w:rsidRPr="00AD205A" w:rsidRDefault="005B31C7" w:rsidP="00AD205A">
      <w:pPr>
        <w:jc w:val="both"/>
        <w:rPr>
          <w:color w:val="000000"/>
          <w:sz w:val="28"/>
          <w:szCs w:val="28"/>
        </w:rPr>
      </w:pPr>
    </w:p>
    <w:p w:rsidR="005B31C7" w:rsidRPr="00AD205A" w:rsidRDefault="005B31C7" w:rsidP="005B31C7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D2754D">
        <w:rPr>
          <w:b/>
          <w:sz w:val="28"/>
          <w:szCs w:val="28"/>
        </w:rPr>
        <w:t>Т</w:t>
      </w:r>
      <w:r w:rsidR="00AD205A">
        <w:rPr>
          <w:b/>
          <w:sz w:val="28"/>
          <w:szCs w:val="28"/>
          <w:lang w:val="kk-KZ"/>
        </w:rPr>
        <w:t>ақырып</w:t>
      </w:r>
      <w:r w:rsidRPr="00D2754D">
        <w:rPr>
          <w:b/>
          <w:spacing w:val="-5"/>
          <w:sz w:val="28"/>
          <w:szCs w:val="28"/>
        </w:rPr>
        <w:t xml:space="preserve"> </w:t>
      </w:r>
      <w:r w:rsidRPr="00D2754D">
        <w:rPr>
          <w:b/>
          <w:sz w:val="28"/>
          <w:szCs w:val="28"/>
        </w:rPr>
        <w:t>№13.</w:t>
      </w:r>
      <w:r w:rsidRPr="00D2754D">
        <w:rPr>
          <w:b/>
          <w:bCs/>
          <w:sz w:val="28"/>
          <w:szCs w:val="28"/>
        </w:rPr>
        <w:t xml:space="preserve"> </w:t>
      </w:r>
      <w:r w:rsidR="00AD205A">
        <w:rPr>
          <w:b/>
          <w:bCs/>
          <w:sz w:val="28"/>
          <w:szCs w:val="28"/>
          <w:lang w:val="kk-KZ"/>
        </w:rPr>
        <w:t>АҚШ қылмыстық құқығының ерекшелігі</w:t>
      </w:r>
    </w:p>
    <w:p w:rsidR="00AD205A" w:rsidRPr="00AD205A" w:rsidRDefault="00AD205A" w:rsidP="00AD205A">
      <w:pPr>
        <w:pStyle w:val="a4"/>
        <w:numPr>
          <w:ilvl w:val="0"/>
          <w:numId w:val="40"/>
        </w:numPr>
        <w:jc w:val="both"/>
        <w:rPr>
          <w:sz w:val="28"/>
          <w:szCs w:val="28"/>
          <w:lang w:val="kk-KZ"/>
        </w:rPr>
      </w:pPr>
      <w:r w:rsidRPr="00AD205A">
        <w:rPr>
          <w:sz w:val="28"/>
          <w:szCs w:val="28"/>
          <w:lang w:val="kk-KZ"/>
        </w:rPr>
        <w:t xml:space="preserve">Американың қылмыстық құқығының мазмұны мен ерекшеліктерін көрсетіу. </w:t>
      </w:r>
    </w:p>
    <w:p w:rsidR="005B31C7" w:rsidRPr="006859F7" w:rsidRDefault="00AD205A" w:rsidP="00AD205A">
      <w:pPr>
        <w:pStyle w:val="a4"/>
        <w:numPr>
          <w:ilvl w:val="0"/>
          <w:numId w:val="40"/>
        </w:numPr>
        <w:jc w:val="both"/>
        <w:rPr>
          <w:sz w:val="28"/>
          <w:szCs w:val="28"/>
          <w:lang w:val="kk-KZ"/>
        </w:rPr>
      </w:pPr>
      <w:r w:rsidRPr="006859F7">
        <w:rPr>
          <w:sz w:val="28"/>
          <w:szCs w:val="28"/>
          <w:lang w:val="kk-KZ"/>
        </w:rPr>
        <w:t>Қылмыстық құқық бұзушылықтар мен санкциялар жүйесі.</w:t>
      </w:r>
    </w:p>
    <w:p w:rsidR="00AD205A" w:rsidRPr="006859F7" w:rsidRDefault="00AD205A" w:rsidP="005B31C7">
      <w:pPr>
        <w:ind w:firstLine="567"/>
        <w:jc w:val="both"/>
        <w:rPr>
          <w:sz w:val="28"/>
          <w:szCs w:val="28"/>
          <w:lang w:val="kk-KZ"/>
        </w:rPr>
      </w:pPr>
    </w:p>
    <w:p w:rsidR="005B31C7" w:rsidRPr="006859F7" w:rsidRDefault="005B31C7" w:rsidP="005B31C7">
      <w:pPr>
        <w:ind w:firstLine="567"/>
        <w:jc w:val="both"/>
        <w:rPr>
          <w:b/>
          <w:sz w:val="28"/>
          <w:szCs w:val="28"/>
          <w:lang w:val="kk-KZ"/>
        </w:rPr>
      </w:pPr>
      <w:r w:rsidRPr="006859F7">
        <w:rPr>
          <w:sz w:val="28"/>
          <w:szCs w:val="28"/>
          <w:lang w:val="kk-KZ"/>
        </w:rPr>
        <w:t xml:space="preserve"> </w:t>
      </w:r>
      <w:r w:rsidRPr="006859F7">
        <w:rPr>
          <w:b/>
          <w:sz w:val="28"/>
          <w:szCs w:val="28"/>
          <w:lang w:val="kk-KZ"/>
        </w:rPr>
        <w:t>Т</w:t>
      </w:r>
      <w:r w:rsidR="00AD205A">
        <w:rPr>
          <w:b/>
          <w:sz w:val="28"/>
          <w:szCs w:val="28"/>
          <w:lang w:val="kk-KZ"/>
        </w:rPr>
        <w:t>ақырып</w:t>
      </w:r>
      <w:r w:rsidRPr="006859F7">
        <w:rPr>
          <w:b/>
          <w:spacing w:val="-5"/>
          <w:sz w:val="28"/>
          <w:szCs w:val="28"/>
          <w:lang w:val="kk-KZ"/>
        </w:rPr>
        <w:t xml:space="preserve"> </w:t>
      </w:r>
      <w:r w:rsidRPr="006859F7">
        <w:rPr>
          <w:b/>
          <w:sz w:val="28"/>
          <w:szCs w:val="28"/>
          <w:lang w:val="kk-KZ"/>
        </w:rPr>
        <w:t>№14.</w:t>
      </w:r>
      <w:r w:rsidRPr="006859F7">
        <w:rPr>
          <w:b/>
          <w:bCs/>
          <w:sz w:val="28"/>
          <w:szCs w:val="28"/>
          <w:lang w:val="kk-KZ"/>
        </w:rPr>
        <w:t xml:space="preserve"> </w:t>
      </w:r>
      <w:r w:rsidR="00AD205A" w:rsidRPr="006859F7">
        <w:rPr>
          <w:b/>
          <w:sz w:val="28"/>
          <w:szCs w:val="28"/>
          <w:lang w:val="kk-KZ"/>
        </w:rPr>
        <w:t>Британдық Достастық мемлекеттерінде және басқа да құқықтық жүйелерде «аналық» құқықты</w:t>
      </w:r>
      <w:r w:rsidR="00AD205A" w:rsidRPr="00AD205A">
        <w:rPr>
          <w:b/>
          <w:sz w:val="28"/>
          <w:szCs w:val="28"/>
          <w:lang w:val="kk-KZ"/>
        </w:rPr>
        <w:t>ң қолданылуы</w:t>
      </w:r>
    </w:p>
    <w:p w:rsidR="00AD205A" w:rsidRPr="006859F7" w:rsidRDefault="00AD205A" w:rsidP="00AD205A">
      <w:pPr>
        <w:pStyle w:val="a4"/>
        <w:numPr>
          <w:ilvl w:val="0"/>
          <w:numId w:val="41"/>
        </w:numPr>
        <w:jc w:val="both"/>
        <w:rPr>
          <w:b/>
          <w:sz w:val="28"/>
          <w:szCs w:val="28"/>
          <w:lang w:val="kk-KZ"/>
        </w:rPr>
      </w:pPr>
      <w:r w:rsidRPr="006859F7">
        <w:rPr>
          <w:bCs/>
          <w:sz w:val="28"/>
          <w:szCs w:val="28"/>
          <w:lang w:val="kk-KZ"/>
        </w:rPr>
        <w:t xml:space="preserve">Британдық Достастық (Ұлттар Достастығы) елдеріндегі құқықтарды қабылдау процесі мен мазмұнын бағалау. </w:t>
      </w:r>
    </w:p>
    <w:p w:rsidR="005B31C7" w:rsidRPr="00AD205A" w:rsidRDefault="00AD205A" w:rsidP="00AD205A">
      <w:pPr>
        <w:pStyle w:val="a4"/>
        <w:numPr>
          <w:ilvl w:val="0"/>
          <w:numId w:val="41"/>
        </w:numPr>
        <w:jc w:val="both"/>
        <w:rPr>
          <w:b/>
          <w:sz w:val="28"/>
          <w:szCs w:val="28"/>
        </w:rPr>
      </w:pPr>
      <w:r w:rsidRPr="00AD205A">
        <w:rPr>
          <w:bCs/>
          <w:sz w:val="28"/>
          <w:szCs w:val="28"/>
        </w:rPr>
        <w:t xml:space="preserve">Құқықтық </w:t>
      </w:r>
      <w:proofErr w:type="spellStart"/>
      <w:r w:rsidRPr="00AD205A">
        <w:rPr>
          <w:bCs/>
          <w:sz w:val="28"/>
          <w:szCs w:val="28"/>
        </w:rPr>
        <w:t>отбасы</w:t>
      </w:r>
      <w:proofErr w:type="spellEnd"/>
      <w:r w:rsidRPr="00AD205A">
        <w:rPr>
          <w:bCs/>
          <w:sz w:val="28"/>
          <w:szCs w:val="28"/>
        </w:rPr>
        <w:t xml:space="preserve"> (</w:t>
      </w:r>
      <w:proofErr w:type="spellStart"/>
      <w:r w:rsidRPr="00AD205A">
        <w:rPr>
          <w:bCs/>
          <w:sz w:val="28"/>
          <w:szCs w:val="28"/>
        </w:rPr>
        <w:t>жалпы</w:t>
      </w:r>
      <w:proofErr w:type="spellEnd"/>
      <w:r w:rsidRPr="00AD205A">
        <w:rPr>
          <w:bCs/>
          <w:sz w:val="28"/>
          <w:szCs w:val="28"/>
        </w:rPr>
        <w:t xml:space="preserve"> құқық </w:t>
      </w:r>
      <w:proofErr w:type="spellStart"/>
      <w:r w:rsidRPr="00AD205A">
        <w:rPr>
          <w:bCs/>
          <w:sz w:val="28"/>
          <w:szCs w:val="28"/>
        </w:rPr>
        <w:t>отбасы</w:t>
      </w:r>
      <w:proofErr w:type="spellEnd"/>
      <w:r w:rsidRPr="00AD205A">
        <w:rPr>
          <w:bCs/>
          <w:sz w:val="28"/>
          <w:szCs w:val="28"/>
        </w:rPr>
        <w:t xml:space="preserve">) </w:t>
      </w:r>
      <w:proofErr w:type="spellStart"/>
      <w:r w:rsidRPr="00AD205A">
        <w:rPr>
          <w:bCs/>
          <w:sz w:val="28"/>
          <w:szCs w:val="28"/>
        </w:rPr>
        <w:t>елдерінде</w:t>
      </w:r>
      <w:proofErr w:type="spellEnd"/>
      <w:r w:rsidRPr="00AD205A">
        <w:rPr>
          <w:bCs/>
          <w:sz w:val="28"/>
          <w:szCs w:val="28"/>
        </w:rPr>
        <w:t xml:space="preserve"> – Үндістанда, </w:t>
      </w:r>
      <w:proofErr w:type="spellStart"/>
      <w:r w:rsidRPr="00AD205A">
        <w:rPr>
          <w:bCs/>
          <w:sz w:val="28"/>
          <w:szCs w:val="28"/>
        </w:rPr>
        <w:t>Австралияда</w:t>
      </w:r>
      <w:proofErr w:type="spellEnd"/>
      <w:r w:rsidRPr="00AD205A">
        <w:rPr>
          <w:bCs/>
          <w:sz w:val="28"/>
          <w:szCs w:val="28"/>
        </w:rPr>
        <w:t xml:space="preserve">, </w:t>
      </w:r>
      <w:proofErr w:type="spellStart"/>
      <w:r w:rsidRPr="00AD205A">
        <w:rPr>
          <w:bCs/>
          <w:sz w:val="28"/>
          <w:szCs w:val="28"/>
        </w:rPr>
        <w:t>Канадада</w:t>
      </w:r>
      <w:proofErr w:type="spellEnd"/>
      <w:r w:rsidRPr="00AD205A">
        <w:rPr>
          <w:bCs/>
          <w:sz w:val="28"/>
          <w:szCs w:val="28"/>
        </w:rPr>
        <w:t xml:space="preserve"> және </w:t>
      </w:r>
      <w:proofErr w:type="gramStart"/>
      <w:r w:rsidRPr="00AD205A">
        <w:rPr>
          <w:bCs/>
          <w:sz w:val="28"/>
          <w:szCs w:val="28"/>
        </w:rPr>
        <w:t>т.б</w:t>
      </w:r>
      <w:proofErr w:type="gramEnd"/>
      <w:r w:rsidRPr="00AD205A">
        <w:rPr>
          <w:bCs/>
          <w:sz w:val="28"/>
          <w:szCs w:val="28"/>
        </w:rPr>
        <w:t xml:space="preserve">.құқық </w:t>
      </w:r>
      <w:proofErr w:type="spellStart"/>
      <w:r w:rsidRPr="00AD205A">
        <w:rPr>
          <w:bCs/>
          <w:sz w:val="28"/>
          <w:szCs w:val="28"/>
        </w:rPr>
        <w:t>элементтерін</w:t>
      </w:r>
      <w:proofErr w:type="spellEnd"/>
      <w:r w:rsidRPr="00AD205A">
        <w:rPr>
          <w:bCs/>
          <w:sz w:val="28"/>
          <w:szCs w:val="28"/>
        </w:rPr>
        <w:t xml:space="preserve"> қолдану </w:t>
      </w:r>
      <w:proofErr w:type="spellStart"/>
      <w:r w:rsidRPr="00AD205A">
        <w:rPr>
          <w:bCs/>
          <w:sz w:val="28"/>
          <w:szCs w:val="28"/>
        </w:rPr>
        <w:t>ерекшеліктерін</w:t>
      </w:r>
      <w:proofErr w:type="spellEnd"/>
      <w:r w:rsidRPr="00AD205A">
        <w:rPr>
          <w:bCs/>
          <w:sz w:val="28"/>
          <w:szCs w:val="28"/>
        </w:rPr>
        <w:t xml:space="preserve"> анықтаңыз.</w:t>
      </w:r>
    </w:p>
    <w:p w:rsidR="00AD205A" w:rsidRPr="00AD205A" w:rsidRDefault="00AD205A" w:rsidP="00AD205A">
      <w:pPr>
        <w:jc w:val="both"/>
        <w:rPr>
          <w:b/>
          <w:sz w:val="28"/>
          <w:szCs w:val="28"/>
        </w:rPr>
      </w:pPr>
    </w:p>
    <w:p w:rsidR="00AD205A" w:rsidRDefault="005B31C7" w:rsidP="00AD205A">
      <w:pPr>
        <w:ind w:firstLine="567"/>
        <w:jc w:val="both"/>
        <w:rPr>
          <w:b/>
          <w:bCs/>
          <w:sz w:val="28"/>
          <w:szCs w:val="28"/>
        </w:rPr>
      </w:pPr>
      <w:r w:rsidRPr="00587C68">
        <w:rPr>
          <w:b/>
          <w:sz w:val="28"/>
          <w:szCs w:val="28"/>
        </w:rPr>
        <w:t>Т</w:t>
      </w:r>
      <w:r w:rsidR="00AD205A">
        <w:rPr>
          <w:b/>
          <w:sz w:val="28"/>
          <w:szCs w:val="28"/>
          <w:lang w:val="kk-KZ"/>
        </w:rPr>
        <w:t>ақырып</w:t>
      </w:r>
      <w:r w:rsidRPr="00587C68">
        <w:rPr>
          <w:b/>
          <w:spacing w:val="-5"/>
          <w:sz w:val="28"/>
          <w:szCs w:val="28"/>
        </w:rPr>
        <w:t xml:space="preserve"> </w:t>
      </w:r>
      <w:r w:rsidRPr="00587C6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</w:t>
      </w:r>
      <w:r w:rsidRPr="00587C68">
        <w:rPr>
          <w:b/>
          <w:sz w:val="28"/>
          <w:szCs w:val="28"/>
        </w:rPr>
        <w:t>5.</w:t>
      </w:r>
      <w:r w:rsidRPr="00587C68">
        <w:rPr>
          <w:b/>
          <w:bCs/>
          <w:sz w:val="28"/>
          <w:szCs w:val="28"/>
        </w:rPr>
        <w:t xml:space="preserve"> </w:t>
      </w:r>
      <w:r w:rsidR="00AD205A" w:rsidRPr="00AD205A">
        <w:rPr>
          <w:b/>
          <w:sz w:val="28"/>
          <w:szCs w:val="28"/>
          <w:lang w:val="kk-KZ"/>
        </w:rPr>
        <w:t>Континентальдық құқық және Қазақстанның құқық жүйесі</w:t>
      </w:r>
    </w:p>
    <w:p w:rsidR="005B31C7" w:rsidRPr="00AD205A" w:rsidRDefault="00AD205A" w:rsidP="00AD205A">
      <w:pPr>
        <w:pStyle w:val="a4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Қазақстандағы құқықтық жүйенің қалыптасуының тарихи ерекшеліктері </w:t>
      </w:r>
    </w:p>
    <w:p w:rsidR="00AD205A" w:rsidRPr="00AD205A" w:rsidRDefault="00AD205A" w:rsidP="005B31C7">
      <w:pPr>
        <w:pStyle w:val="a4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Қазақстандағы құқықтың қайнар көздері</w:t>
      </w:r>
    </w:p>
    <w:p w:rsidR="005B31C7" w:rsidRPr="00AD205A" w:rsidRDefault="00AD205A" w:rsidP="00AD205A">
      <w:pPr>
        <w:pStyle w:val="a4"/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 w:rsidRPr="00AD205A">
        <w:rPr>
          <w:bCs/>
          <w:sz w:val="28"/>
          <w:szCs w:val="28"/>
        </w:rPr>
        <w:t>Қазақстан Республикасының қазіргі ұлттық құқықтық жүйесінде құқықтық жүйелердің оң тәжірибесін қолдану мүмкіндіктерін бағалау.</w:t>
      </w:r>
    </w:p>
    <w:p w:rsidR="00AD205A" w:rsidRDefault="00AD205A" w:rsidP="005B31C7">
      <w:pPr>
        <w:pStyle w:val="1"/>
        <w:spacing w:before="74"/>
        <w:ind w:left="0" w:right="-63" w:firstLine="567"/>
        <w:jc w:val="center"/>
      </w:pPr>
    </w:p>
    <w:p w:rsidR="00AD205A" w:rsidRDefault="00AD205A" w:rsidP="005B31C7">
      <w:pPr>
        <w:pStyle w:val="1"/>
        <w:spacing w:before="74"/>
        <w:ind w:left="0" w:right="-63" w:firstLine="567"/>
        <w:jc w:val="center"/>
      </w:pPr>
    </w:p>
    <w:p w:rsidR="00AD205A" w:rsidRDefault="00AD205A" w:rsidP="005B31C7">
      <w:pPr>
        <w:pStyle w:val="1"/>
        <w:spacing w:before="74"/>
        <w:ind w:left="0" w:right="-63" w:firstLine="567"/>
        <w:jc w:val="center"/>
      </w:pPr>
    </w:p>
    <w:p w:rsidR="00AD205A" w:rsidRDefault="00AD205A" w:rsidP="005B31C7">
      <w:pPr>
        <w:pStyle w:val="1"/>
        <w:spacing w:before="74"/>
        <w:ind w:left="0" w:right="-63" w:firstLine="567"/>
        <w:jc w:val="center"/>
      </w:pPr>
    </w:p>
    <w:p w:rsidR="00AD205A" w:rsidRDefault="00AD205A" w:rsidP="005B31C7">
      <w:pPr>
        <w:pStyle w:val="1"/>
        <w:spacing w:before="74"/>
        <w:ind w:left="0" w:right="-63" w:firstLine="567"/>
        <w:jc w:val="center"/>
      </w:pPr>
    </w:p>
    <w:p w:rsidR="00AD205A" w:rsidRDefault="00AD205A" w:rsidP="005B31C7">
      <w:pPr>
        <w:pStyle w:val="1"/>
        <w:spacing w:before="74"/>
        <w:ind w:left="0" w:right="-63" w:firstLine="567"/>
        <w:jc w:val="center"/>
      </w:pPr>
    </w:p>
    <w:p w:rsidR="00AD205A" w:rsidRDefault="00AD205A" w:rsidP="005B31C7">
      <w:pPr>
        <w:pStyle w:val="1"/>
        <w:spacing w:before="74"/>
        <w:ind w:left="0" w:right="-63" w:firstLine="567"/>
        <w:jc w:val="center"/>
      </w:pPr>
    </w:p>
    <w:p w:rsidR="00AD205A" w:rsidRDefault="00AD205A" w:rsidP="00AD205A">
      <w:pPr>
        <w:pStyle w:val="a3"/>
        <w:spacing w:before="5"/>
        <w:ind w:firstLine="567"/>
        <w:jc w:val="center"/>
        <w:rPr>
          <w:b/>
        </w:rPr>
      </w:pPr>
      <w:r w:rsidRPr="00AD205A">
        <w:rPr>
          <w:b/>
        </w:rPr>
        <w:t>ЕМТИХАНҒА ДАЙЫНДАЛУ ҮШІН</w:t>
      </w:r>
    </w:p>
    <w:p w:rsidR="005B31C7" w:rsidRPr="00AD205A" w:rsidRDefault="00AD205A" w:rsidP="00AD205A">
      <w:pPr>
        <w:pStyle w:val="a3"/>
        <w:spacing w:before="5"/>
        <w:ind w:firstLine="567"/>
        <w:jc w:val="center"/>
        <w:rPr>
          <w:b/>
          <w:lang w:val="kk-KZ"/>
        </w:rPr>
      </w:pPr>
      <w:r w:rsidRPr="00AD205A">
        <w:rPr>
          <w:b/>
        </w:rPr>
        <w:t>ҰСЫНЫЛАТЫН ӘДЕБИЕТ</w:t>
      </w:r>
      <w:r>
        <w:rPr>
          <w:b/>
          <w:lang w:val="kk-KZ"/>
        </w:rPr>
        <w:t>ТЕР</w:t>
      </w:r>
    </w:p>
    <w:p w:rsidR="00AD205A" w:rsidRPr="00D2754D" w:rsidRDefault="00AD205A" w:rsidP="00AD205A">
      <w:pPr>
        <w:pStyle w:val="a3"/>
        <w:spacing w:before="5"/>
        <w:ind w:firstLine="567"/>
        <w:jc w:val="center"/>
        <w:rPr>
          <w:b/>
        </w:rPr>
      </w:pP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54D">
        <w:rPr>
          <w:rFonts w:ascii="Times New Roman" w:hAnsi="Times New Roman"/>
          <w:sz w:val="28"/>
          <w:szCs w:val="28"/>
        </w:rPr>
        <w:t>Апарова</w:t>
      </w:r>
      <w:proofErr w:type="spellEnd"/>
      <w:r w:rsidRPr="00D2754D">
        <w:rPr>
          <w:rFonts w:ascii="Times New Roman" w:hAnsi="Times New Roman"/>
          <w:sz w:val="28"/>
          <w:szCs w:val="28"/>
        </w:rPr>
        <w:t xml:space="preserve"> Т.В. Суды и судебный процесс Великобритании. Англия, Уэльс, Шотландия. - М.: Институт международного права и экономики. Издательство «Триада, Лтд», 2016. – 157 с.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54D">
        <w:rPr>
          <w:rFonts w:ascii="Times New Roman" w:hAnsi="Times New Roman"/>
          <w:sz w:val="28"/>
          <w:szCs w:val="28"/>
        </w:rPr>
        <w:t>Бернам</w:t>
      </w:r>
      <w:proofErr w:type="spellEnd"/>
      <w:r w:rsidRPr="00D2754D">
        <w:rPr>
          <w:rFonts w:ascii="Times New Roman" w:hAnsi="Times New Roman"/>
          <w:sz w:val="28"/>
          <w:szCs w:val="28"/>
        </w:rPr>
        <w:t xml:space="preserve"> У. Правовая система США. 3-й выпуск. - М.: Новая юстиция, 2015. – 1216 с.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54D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D2754D">
        <w:rPr>
          <w:rFonts w:ascii="Times New Roman" w:hAnsi="Times New Roman"/>
          <w:sz w:val="28"/>
          <w:szCs w:val="28"/>
        </w:rPr>
        <w:t xml:space="preserve"> И.Ю. Прецедентное право. - М.: Наука, 2013. – 239 с.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2754D">
        <w:rPr>
          <w:rFonts w:ascii="Times New Roman" w:hAnsi="Times New Roman" w:cs="Plantin"/>
          <w:sz w:val="28"/>
          <w:szCs w:val="28"/>
          <w:lang w:eastAsia="ru-RU"/>
        </w:rPr>
        <w:t xml:space="preserve">История государства и права зарубежных стран. Часть 1. Под ред. Жидкова О.А. и Крашенинниковой Н.А. - М.: Норма-Инфра М, 2018. – 480 </w:t>
      </w:r>
      <w:proofErr w:type="gramStart"/>
      <w:r w:rsidRPr="00D2754D">
        <w:rPr>
          <w:rFonts w:ascii="Times New Roman" w:hAnsi="Times New Roman" w:cs="Plantin"/>
          <w:sz w:val="28"/>
          <w:szCs w:val="28"/>
          <w:lang w:eastAsia="ru-RU"/>
        </w:rPr>
        <w:t>с</w:t>
      </w:r>
      <w:proofErr w:type="gramEnd"/>
      <w:r w:rsidRPr="00D2754D">
        <w:rPr>
          <w:rFonts w:ascii="Times New Roman" w:hAnsi="Times New Roman" w:cs="Plantin"/>
          <w:sz w:val="28"/>
          <w:szCs w:val="28"/>
          <w:lang w:eastAsia="ru-RU"/>
        </w:rPr>
        <w:t>.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2754D">
        <w:rPr>
          <w:rStyle w:val="docaccesstitle"/>
          <w:rFonts w:ascii="Times New Roman" w:hAnsi="Times New Roman"/>
          <w:sz w:val="28"/>
          <w:szCs w:val="28"/>
        </w:rPr>
        <w:t>Правовые системы стран мира. Энциклопедический справочник. Под ред. А.Я. Сухарева. - М.: Норма, 2017. – 942 с.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Style w:val="docaccesstitle"/>
          <w:rFonts w:ascii="Times New Roman" w:hAnsi="Times New Roman"/>
          <w:sz w:val="28"/>
          <w:szCs w:val="28"/>
        </w:rPr>
      </w:pPr>
      <w:r w:rsidRPr="00D2754D">
        <w:rPr>
          <w:rFonts w:ascii="Times New Roman" w:hAnsi="Times New Roman"/>
          <w:sz w:val="28"/>
          <w:szCs w:val="28"/>
        </w:rPr>
        <w:t xml:space="preserve">Сулейменов М.К. </w:t>
      </w:r>
      <w:r w:rsidRPr="00D2754D">
        <w:rPr>
          <w:rStyle w:val="s1"/>
          <w:b w:val="0"/>
          <w:bCs w:val="0"/>
          <w:sz w:val="28"/>
          <w:szCs w:val="28"/>
        </w:rPr>
        <w:t>Английское право и правовая система Казахстана.</w:t>
      </w:r>
      <w:r w:rsidRPr="00D2754D">
        <w:rPr>
          <w:rStyle w:val="s1"/>
          <w:sz w:val="28"/>
          <w:szCs w:val="28"/>
        </w:rPr>
        <w:t xml:space="preserve"> </w:t>
      </w:r>
      <w:hyperlink r:id="rId5" w:history="1">
        <w:r w:rsidRPr="00D2754D">
          <w:rPr>
            <w:rStyle w:val="a5"/>
            <w:rFonts w:ascii="Times New Roman" w:hAnsi="Times New Roman"/>
            <w:sz w:val="28"/>
            <w:szCs w:val="28"/>
          </w:rPr>
          <w:t>http:///online.zakon.kz</w:t>
        </w:r>
      </w:hyperlink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Style w:val="docaccesstitle"/>
          <w:rFonts w:ascii="Times New Roman" w:hAnsi="Times New Roman"/>
          <w:sz w:val="28"/>
          <w:szCs w:val="28"/>
        </w:rPr>
      </w:pPr>
      <w:r w:rsidRPr="00D2754D">
        <w:rPr>
          <w:rStyle w:val="docaccesstitle"/>
          <w:rFonts w:ascii="Times New Roman" w:hAnsi="Times New Roman"/>
          <w:sz w:val="28"/>
          <w:szCs w:val="28"/>
        </w:rPr>
        <w:t xml:space="preserve">Тихомиров Ю.А. Курс сравнительного правоведения. - М.: Норма, 2016. – 432 с. 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2754D">
        <w:rPr>
          <w:rFonts w:ascii="Times New Roman" w:hAnsi="Times New Roman"/>
          <w:sz w:val="28"/>
          <w:szCs w:val="28"/>
        </w:rPr>
        <w:t>Муромцев Г.И. Основные правовые современности // Проблемы общей теории права и государства. Под ред. В.С. </w:t>
      </w:r>
      <w:proofErr w:type="spellStart"/>
      <w:r w:rsidRPr="00D2754D">
        <w:rPr>
          <w:rFonts w:ascii="Times New Roman" w:hAnsi="Times New Roman"/>
          <w:sz w:val="28"/>
          <w:szCs w:val="28"/>
        </w:rPr>
        <w:t>Нерсесянца</w:t>
      </w:r>
      <w:proofErr w:type="spellEnd"/>
      <w:r w:rsidRPr="00D2754D">
        <w:rPr>
          <w:rFonts w:ascii="Times New Roman" w:hAnsi="Times New Roman"/>
          <w:sz w:val="28"/>
          <w:szCs w:val="28"/>
        </w:rPr>
        <w:t>. М.: Зерцало-м, 2000. 659 с.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2754D">
        <w:rPr>
          <w:rFonts w:ascii="Times New Roman" w:hAnsi="Times New Roman"/>
          <w:sz w:val="28"/>
          <w:szCs w:val="28"/>
        </w:rPr>
        <w:t>Давид Р. «Основные правовые системы современности»., М.: Международные отношения, 1998. 358 с.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2754D">
        <w:rPr>
          <w:rFonts w:ascii="Times New Roman" w:hAnsi="Times New Roman"/>
          <w:sz w:val="28"/>
          <w:szCs w:val="28"/>
        </w:rPr>
        <w:t>А.Ф. Вишневский, Н.А. </w:t>
      </w:r>
      <w:proofErr w:type="spellStart"/>
      <w:r w:rsidRPr="00D2754D">
        <w:rPr>
          <w:rFonts w:ascii="Times New Roman" w:hAnsi="Times New Roman"/>
          <w:sz w:val="28"/>
          <w:szCs w:val="28"/>
        </w:rPr>
        <w:t>Горбаток</w:t>
      </w:r>
      <w:proofErr w:type="spellEnd"/>
      <w:r w:rsidRPr="00D2754D">
        <w:rPr>
          <w:rFonts w:ascii="Times New Roman" w:hAnsi="Times New Roman"/>
          <w:sz w:val="28"/>
          <w:szCs w:val="28"/>
        </w:rPr>
        <w:t>, В.А. </w:t>
      </w:r>
      <w:proofErr w:type="spellStart"/>
      <w:r w:rsidRPr="00D2754D">
        <w:rPr>
          <w:rFonts w:ascii="Times New Roman" w:hAnsi="Times New Roman"/>
          <w:sz w:val="28"/>
          <w:szCs w:val="28"/>
        </w:rPr>
        <w:t>Кучинский</w:t>
      </w:r>
      <w:proofErr w:type="spellEnd"/>
      <w:r w:rsidRPr="00D2754D">
        <w:rPr>
          <w:rFonts w:ascii="Times New Roman" w:hAnsi="Times New Roman"/>
          <w:sz w:val="28"/>
          <w:szCs w:val="28"/>
        </w:rPr>
        <w:t xml:space="preserve">. Общая теория государства и права. Мн.: </w:t>
      </w:r>
      <w:proofErr w:type="spellStart"/>
      <w:r w:rsidRPr="00D2754D">
        <w:rPr>
          <w:rFonts w:ascii="Times New Roman" w:hAnsi="Times New Roman"/>
          <w:sz w:val="28"/>
          <w:szCs w:val="28"/>
        </w:rPr>
        <w:t>Амалфея</w:t>
      </w:r>
      <w:proofErr w:type="spellEnd"/>
      <w:r w:rsidRPr="00D2754D">
        <w:rPr>
          <w:rFonts w:ascii="Times New Roman" w:hAnsi="Times New Roman"/>
          <w:sz w:val="28"/>
          <w:szCs w:val="28"/>
        </w:rPr>
        <w:t>, 2002. - 517 с.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2754D">
        <w:rPr>
          <w:rFonts w:ascii="Times New Roman" w:hAnsi="Times New Roman"/>
          <w:sz w:val="28"/>
          <w:szCs w:val="28"/>
        </w:rPr>
        <w:t xml:space="preserve">Саидов А.Х. Сравнительное правоведение. - Ташкент: </w:t>
      </w:r>
      <w:proofErr w:type="spellStart"/>
      <w:r w:rsidRPr="00D2754D">
        <w:rPr>
          <w:rFonts w:ascii="Times New Roman" w:hAnsi="Times New Roman"/>
          <w:sz w:val="28"/>
          <w:szCs w:val="28"/>
        </w:rPr>
        <w:t>Адолат</w:t>
      </w:r>
      <w:proofErr w:type="spellEnd"/>
      <w:r w:rsidRPr="00D2754D">
        <w:rPr>
          <w:rFonts w:ascii="Times New Roman" w:hAnsi="Times New Roman"/>
          <w:sz w:val="28"/>
          <w:szCs w:val="28"/>
        </w:rPr>
        <w:t>, 1999. - 653 с.</w:t>
      </w:r>
    </w:p>
    <w:p w:rsidR="005B31C7" w:rsidRPr="00D2754D" w:rsidRDefault="005B31C7" w:rsidP="005B31C7">
      <w:pPr>
        <w:pStyle w:val="ListParagraph1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54D">
        <w:rPr>
          <w:rFonts w:ascii="Times New Roman" w:hAnsi="Times New Roman"/>
          <w:sz w:val="28"/>
          <w:szCs w:val="28"/>
        </w:rPr>
        <w:t>Синюков</w:t>
      </w:r>
      <w:proofErr w:type="spellEnd"/>
      <w:r w:rsidRPr="00D2754D">
        <w:rPr>
          <w:rFonts w:ascii="Times New Roman" w:hAnsi="Times New Roman"/>
          <w:sz w:val="28"/>
          <w:szCs w:val="28"/>
        </w:rPr>
        <w:t> В.Н. Российская правовая система. Саратов: Дело, 1994.459 с.</w:t>
      </w:r>
    </w:p>
    <w:p w:rsidR="005B31C7" w:rsidRPr="00587C68" w:rsidRDefault="005B31C7" w:rsidP="005B31C7">
      <w:pPr>
        <w:pStyle w:val="a3"/>
        <w:spacing w:before="4"/>
        <w:ind w:firstLine="567"/>
      </w:pPr>
    </w:p>
    <w:p w:rsidR="005B31C7" w:rsidRPr="005B31C7" w:rsidRDefault="005B31C7" w:rsidP="007859E0">
      <w:pPr>
        <w:jc w:val="both"/>
        <w:rPr>
          <w:sz w:val="28"/>
          <w:szCs w:val="28"/>
          <w:lang w:val="kk-KZ"/>
        </w:rPr>
        <w:sectPr w:rsidR="005B31C7" w:rsidRPr="005B31C7" w:rsidSect="00DE04A4">
          <w:pgSz w:w="11930" w:h="16860"/>
          <w:pgMar w:top="1120" w:right="1074" w:bottom="674" w:left="1500" w:header="720" w:footer="720" w:gutter="0"/>
          <w:cols w:space="720"/>
        </w:sectPr>
      </w:pPr>
    </w:p>
    <w:p w:rsidR="005B31C7" w:rsidRPr="00587C68" w:rsidRDefault="005B31C7" w:rsidP="005B31C7">
      <w:pPr>
        <w:rPr>
          <w:sz w:val="28"/>
          <w:szCs w:val="28"/>
        </w:rPr>
        <w:sectPr w:rsidR="005B31C7" w:rsidRPr="00587C68" w:rsidSect="005B31C7">
          <w:pgSz w:w="11930" w:h="16860"/>
          <w:pgMar w:top="1060" w:right="791" w:bottom="1601" w:left="1500" w:header="720" w:footer="720" w:gutter="0"/>
          <w:cols w:space="720"/>
        </w:sectPr>
      </w:pPr>
    </w:p>
    <w:p w:rsidR="00AB5EFD" w:rsidRPr="00587C68" w:rsidRDefault="00AB5EFD" w:rsidP="007859E0">
      <w:pPr>
        <w:pStyle w:val="a3"/>
        <w:spacing w:before="4"/>
      </w:pPr>
    </w:p>
    <w:sectPr w:rsidR="00AB5EFD" w:rsidRPr="00587C68" w:rsidSect="00D2754D">
      <w:pgSz w:w="11920" w:h="1685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nt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6B3"/>
    <w:multiLevelType w:val="hybridMultilevel"/>
    <w:tmpl w:val="F000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37A"/>
    <w:multiLevelType w:val="hybridMultilevel"/>
    <w:tmpl w:val="95BCB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61366"/>
    <w:multiLevelType w:val="hybridMultilevel"/>
    <w:tmpl w:val="C6ECF5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B52091"/>
    <w:multiLevelType w:val="hybridMultilevel"/>
    <w:tmpl w:val="4308E4EA"/>
    <w:lvl w:ilvl="0" w:tplc="D9344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F62D7"/>
    <w:multiLevelType w:val="hybridMultilevel"/>
    <w:tmpl w:val="B58AF340"/>
    <w:lvl w:ilvl="0" w:tplc="8B1C45A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511C8"/>
    <w:multiLevelType w:val="hybridMultilevel"/>
    <w:tmpl w:val="146A650E"/>
    <w:lvl w:ilvl="0" w:tplc="242648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AFC71FE"/>
    <w:multiLevelType w:val="hybridMultilevel"/>
    <w:tmpl w:val="4E6CFAEE"/>
    <w:lvl w:ilvl="0" w:tplc="734002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DB43A0A"/>
    <w:multiLevelType w:val="hybridMultilevel"/>
    <w:tmpl w:val="A9465F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DC97137"/>
    <w:multiLevelType w:val="hybridMultilevel"/>
    <w:tmpl w:val="137827F4"/>
    <w:lvl w:ilvl="0" w:tplc="FEFCAE94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680316">
      <w:numFmt w:val="bullet"/>
      <w:lvlText w:val="•"/>
      <w:lvlJc w:val="left"/>
      <w:pPr>
        <w:ind w:left="1075" w:hanging="428"/>
      </w:pPr>
      <w:rPr>
        <w:rFonts w:hint="default"/>
        <w:lang w:val="ru-RU" w:eastAsia="en-US" w:bidi="ar-SA"/>
      </w:rPr>
    </w:lvl>
    <w:lvl w:ilvl="2" w:tplc="E52A2B04">
      <w:numFmt w:val="bullet"/>
      <w:lvlText w:val="•"/>
      <w:lvlJc w:val="left"/>
      <w:pPr>
        <w:ind w:left="2050" w:hanging="428"/>
      </w:pPr>
      <w:rPr>
        <w:rFonts w:hint="default"/>
        <w:lang w:val="ru-RU" w:eastAsia="en-US" w:bidi="ar-SA"/>
      </w:rPr>
    </w:lvl>
    <w:lvl w:ilvl="3" w:tplc="B23A0364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4" w:tplc="93FEFAC6">
      <w:numFmt w:val="bullet"/>
      <w:lvlText w:val="•"/>
      <w:lvlJc w:val="left"/>
      <w:pPr>
        <w:ind w:left="4000" w:hanging="428"/>
      </w:pPr>
      <w:rPr>
        <w:rFonts w:hint="default"/>
        <w:lang w:val="ru-RU" w:eastAsia="en-US" w:bidi="ar-SA"/>
      </w:rPr>
    </w:lvl>
    <w:lvl w:ilvl="5" w:tplc="11CE9126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6" w:tplc="FB4A110E">
      <w:numFmt w:val="bullet"/>
      <w:lvlText w:val="•"/>
      <w:lvlJc w:val="left"/>
      <w:pPr>
        <w:ind w:left="5950" w:hanging="428"/>
      </w:pPr>
      <w:rPr>
        <w:rFonts w:hint="default"/>
        <w:lang w:val="ru-RU" w:eastAsia="en-US" w:bidi="ar-SA"/>
      </w:rPr>
    </w:lvl>
    <w:lvl w:ilvl="7" w:tplc="8CBEC680">
      <w:numFmt w:val="bullet"/>
      <w:lvlText w:val="•"/>
      <w:lvlJc w:val="left"/>
      <w:pPr>
        <w:ind w:left="6925" w:hanging="428"/>
      </w:pPr>
      <w:rPr>
        <w:rFonts w:hint="default"/>
        <w:lang w:val="ru-RU" w:eastAsia="en-US" w:bidi="ar-SA"/>
      </w:rPr>
    </w:lvl>
    <w:lvl w:ilvl="8" w:tplc="D0A4D382">
      <w:numFmt w:val="bullet"/>
      <w:lvlText w:val="•"/>
      <w:lvlJc w:val="left"/>
      <w:pPr>
        <w:ind w:left="7900" w:hanging="428"/>
      </w:pPr>
      <w:rPr>
        <w:rFonts w:hint="default"/>
        <w:lang w:val="ru-RU" w:eastAsia="en-US" w:bidi="ar-SA"/>
      </w:rPr>
    </w:lvl>
  </w:abstractNum>
  <w:abstractNum w:abstractNumId="9">
    <w:nsid w:val="2245615A"/>
    <w:multiLevelType w:val="hybridMultilevel"/>
    <w:tmpl w:val="D7CEA796"/>
    <w:lvl w:ilvl="0" w:tplc="F45C2FD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B434E6"/>
    <w:multiLevelType w:val="hybridMultilevel"/>
    <w:tmpl w:val="14BA94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C9F1B94"/>
    <w:multiLevelType w:val="hybridMultilevel"/>
    <w:tmpl w:val="D2C203AE"/>
    <w:lvl w:ilvl="0" w:tplc="82EE8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FD6763"/>
    <w:multiLevelType w:val="hybridMultilevel"/>
    <w:tmpl w:val="AF6C4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A0618"/>
    <w:multiLevelType w:val="hybridMultilevel"/>
    <w:tmpl w:val="0FF6C5FA"/>
    <w:lvl w:ilvl="0" w:tplc="F280D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BC5552"/>
    <w:multiLevelType w:val="hybridMultilevel"/>
    <w:tmpl w:val="DF64B5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20761C8"/>
    <w:multiLevelType w:val="hybridMultilevel"/>
    <w:tmpl w:val="F8EAC832"/>
    <w:lvl w:ilvl="0" w:tplc="A72857B8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387A60">
      <w:numFmt w:val="bullet"/>
      <w:lvlText w:val="•"/>
      <w:lvlJc w:val="left"/>
      <w:pPr>
        <w:ind w:left="1075" w:hanging="428"/>
      </w:pPr>
      <w:rPr>
        <w:rFonts w:hint="default"/>
        <w:lang w:val="ru-RU" w:eastAsia="en-US" w:bidi="ar-SA"/>
      </w:rPr>
    </w:lvl>
    <w:lvl w:ilvl="2" w:tplc="303827F2">
      <w:numFmt w:val="bullet"/>
      <w:lvlText w:val="•"/>
      <w:lvlJc w:val="left"/>
      <w:pPr>
        <w:ind w:left="2050" w:hanging="428"/>
      </w:pPr>
      <w:rPr>
        <w:rFonts w:hint="default"/>
        <w:lang w:val="ru-RU" w:eastAsia="en-US" w:bidi="ar-SA"/>
      </w:rPr>
    </w:lvl>
    <w:lvl w:ilvl="3" w:tplc="C7BE4E62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4" w:tplc="5BCAA9AC">
      <w:numFmt w:val="bullet"/>
      <w:lvlText w:val="•"/>
      <w:lvlJc w:val="left"/>
      <w:pPr>
        <w:ind w:left="4000" w:hanging="428"/>
      </w:pPr>
      <w:rPr>
        <w:rFonts w:hint="default"/>
        <w:lang w:val="ru-RU" w:eastAsia="en-US" w:bidi="ar-SA"/>
      </w:rPr>
    </w:lvl>
    <w:lvl w:ilvl="5" w:tplc="9B00E6C0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6" w:tplc="EF9E01EC">
      <w:numFmt w:val="bullet"/>
      <w:lvlText w:val="•"/>
      <w:lvlJc w:val="left"/>
      <w:pPr>
        <w:ind w:left="5950" w:hanging="428"/>
      </w:pPr>
      <w:rPr>
        <w:rFonts w:hint="default"/>
        <w:lang w:val="ru-RU" w:eastAsia="en-US" w:bidi="ar-SA"/>
      </w:rPr>
    </w:lvl>
    <w:lvl w:ilvl="7" w:tplc="F89E55F8">
      <w:numFmt w:val="bullet"/>
      <w:lvlText w:val="•"/>
      <w:lvlJc w:val="left"/>
      <w:pPr>
        <w:ind w:left="6925" w:hanging="428"/>
      </w:pPr>
      <w:rPr>
        <w:rFonts w:hint="default"/>
        <w:lang w:val="ru-RU" w:eastAsia="en-US" w:bidi="ar-SA"/>
      </w:rPr>
    </w:lvl>
    <w:lvl w:ilvl="8" w:tplc="6682DF60">
      <w:numFmt w:val="bullet"/>
      <w:lvlText w:val="•"/>
      <w:lvlJc w:val="left"/>
      <w:pPr>
        <w:ind w:left="7900" w:hanging="428"/>
      </w:pPr>
      <w:rPr>
        <w:rFonts w:hint="default"/>
        <w:lang w:val="ru-RU" w:eastAsia="en-US" w:bidi="ar-SA"/>
      </w:rPr>
    </w:lvl>
  </w:abstractNum>
  <w:abstractNum w:abstractNumId="16">
    <w:nsid w:val="35EB42B6"/>
    <w:multiLevelType w:val="hybridMultilevel"/>
    <w:tmpl w:val="E828D076"/>
    <w:lvl w:ilvl="0" w:tplc="CF7C42FA">
      <w:start w:val="1"/>
      <w:numFmt w:val="decimal"/>
      <w:lvlText w:val="%1."/>
      <w:lvlJc w:val="left"/>
      <w:pPr>
        <w:ind w:left="109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1EBAC4">
      <w:numFmt w:val="bullet"/>
      <w:lvlText w:val="•"/>
      <w:lvlJc w:val="left"/>
      <w:pPr>
        <w:ind w:left="1975" w:hanging="428"/>
      </w:pPr>
      <w:rPr>
        <w:rFonts w:hint="default"/>
        <w:lang w:val="ru-RU" w:eastAsia="en-US" w:bidi="ar-SA"/>
      </w:rPr>
    </w:lvl>
    <w:lvl w:ilvl="2" w:tplc="87264DE4">
      <w:numFmt w:val="bullet"/>
      <w:lvlText w:val="•"/>
      <w:lvlJc w:val="left"/>
      <w:pPr>
        <w:ind w:left="2850" w:hanging="428"/>
      </w:pPr>
      <w:rPr>
        <w:rFonts w:hint="default"/>
        <w:lang w:val="ru-RU" w:eastAsia="en-US" w:bidi="ar-SA"/>
      </w:rPr>
    </w:lvl>
    <w:lvl w:ilvl="3" w:tplc="715EA76E">
      <w:numFmt w:val="bullet"/>
      <w:lvlText w:val="•"/>
      <w:lvlJc w:val="left"/>
      <w:pPr>
        <w:ind w:left="3725" w:hanging="428"/>
      </w:pPr>
      <w:rPr>
        <w:rFonts w:hint="default"/>
        <w:lang w:val="ru-RU" w:eastAsia="en-US" w:bidi="ar-SA"/>
      </w:rPr>
    </w:lvl>
    <w:lvl w:ilvl="4" w:tplc="9FAAA8E6">
      <w:numFmt w:val="bullet"/>
      <w:lvlText w:val="•"/>
      <w:lvlJc w:val="left"/>
      <w:pPr>
        <w:ind w:left="4600" w:hanging="428"/>
      </w:pPr>
      <w:rPr>
        <w:rFonts w:hint="default"/>
        <w:lang w:val="ru-RU" w:eastAsia="en-US" w:bidi="ar-SA"/>
      </w:rPr>
    </w:lvl>
    <w:lvl w:ilvl="5" w:tplc="053890EA">
      <w:numFmt w:val="bullet"/>
      <w:lvlText w:val="•"/>
      <w:lvlJc w:val="left"/>
      <w:pPr>
        <w:ind w:left="5475" w:hanging="428"/>
      </w:pPr>
      <w:rPr>
        <w:rFonts w:hint="default"/>
        <w:lang w:val="ru-RU" w:eastAsia="en-US" w:bidi="ar-SA"/>
      </w:rPr>
    </w:lvl>
    <w:lvl w:ilvl="6" w:tplc="CF629352">
      <w:numFmt w:val="bullet"/>
      <w:lvlText w:val="•"/>
      <w:lvlJc w:val="left"/>
      <w:pPr>
        <w:ind w:left="6350" w:hanging="428"/>
      </w:pPr>
      <w:rPr>
        <w:rFonts w:hint="default"/>
        <w:lang w:val="ru-RU" w:eastAsia="en-US" w:bidi="ar-SA"/>
      </w:rPr>
    </w:lvl>
    <w:lvl w:ilvl="7" w:tplc="281AFBB6">
      <w:numFmt w:val="bullet"/>
      <w:lvlText w:val="•"/>
      <w:lvlJc w:val="left"/>
      <w:pPr>
        <w:ind w:left="7225" w:hanging="428"/>
      </w:pPr>
      <w:rPr>
        <w:rFonts w:hint="default"/>
        <w:lang w:val="ru-RU" w:eastAsia="en-US" w:bidi="ar-SA"/>
      </w:rPr>
    </w:lvl>
    <w:lvl w:ilvl="8" w:tplc="3ACC15BA">
      <w:numFmt w:val="bullet"/>
      <w:lvlText w:val="•"/>
      <w:lvlJc w:val="left"/>
      <w:pPr>
        <w:ind w:left="8100" w:hanging="428"/>
      </w:pPr>
      <w:rPr>
        <w:rFonts w:hint="default"/>
        <w:lang w:val="ru-RU" w:eastAsia="en-US" w:bidi="ar-SA"/>
      </w:rPr>
    </w:lvl>
  </w:abstractNum>
  <w:abstractNum w:abstractNumId="17">
    <w:nsid w:val="3891620D"/>
    <w:multiLevelType w:val="hybridMultilevel"/>
    <w:tmpl w:val="CBEC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26AC0"/>
    <w:multiLevelType w:val="hybridMultilevel"/>
    <w:tmpl w:val="0A3041CA"/>
    <w:lvl w:ilvl="0" w:tplc="75467672">
      <w:start w:val="1"/>
      <w:numFmt w:val="decimal"/>
      <w:lvlText w:val="%1."/>
      <w:lvlJc w:val="left"/>
      <w:pPr>
        <w:ind w:left="10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3672F8">
      <w:numFmt w:val="bullet"/>
      <w:lvlText w:val="•"/>
      <w:lvlJc w:val="left"/>
      <w:pPr>
        <w:ind w:left="1075" w:hanging="334"/>
      </w:pPr>
      <w:rPr>
        <w:rFonts w:hint="default"/>
        <w:lang w:val="ru-RU" w:eastAsia="en-US" w:bidi="ar-SA"/>
      </w:rPr>
    </w:lvl>
    <w:lvl w:ilvl="2" w:tplc="25F0CB1A">
      <w:numFmt w:val="bullet"/>
      <w:lvlText w:val="•"/>
      <w:lvlJc w:val="left"/>
      <w:pPr>
        <w:ind w:left="2050" w:hanging="334"/>
      </w:pPr>
      <w:rPr>
        <w:rFonts w:hint="default"/>
        <w:lang w:val="ru-RU" w:eastAsia="en-US" w:bidi="ar-SA"/>
      </w:rPr>
    </w:lvl>
    <w:lvl w:ilvl="3" w:tplc="1D0A6988">
      <w:numFmt w:val="bullet"/>
      <w:lvlText w:val="•"/>
      <w:lvlJc w:val="left"/>
      <w:pPr>
        <w:ind w:left="3025" w:hanging="334"/>
      </w:pPr>
      <w:rPr>
        <w:rFonts w:hint="default"/>
        <w:lang w:val="ru-RU" w:eastAsia="en-US" w:bidi="ar-SA"/>
      </w:rPr>
    </w:lvl>
    <w:lvl w:ilvl="4" w:tplc="0F488650">
      <w:numFmt w:val="bullet"/>
      <w:lvlText w:val="•"/>
      <w:lvlJc w:val="left"/>
      <w:pPr>
        <w:ind w:left="4000" w:hanging="334"/>
      </w:pPr>
      <w:rPr>
        <w:rFonts w:hint="default"/>
        <w:lang w:val="ru-RU" w:eastAsia="en-US" w:bidi="ar-SA"/>
      </w:rPr>
    </w:lvl>
    <w:lvl w:ilvl="5" w:tplc="4BB4A912">
      <w:numFmt w:val="bullet"/>
      <w:lvlText w:val="•"/>
      <w:lvlJc w:val="left"/>
      <w:pPr>
        <w:ind w:left="4975" w:hanging="334"/>
      </w:pPr>
      <w:rPr>
        <w:rFonts w:hint="default"/>
        <w:lang w:val="ru-RU" w:eastAsia="en-US" w:bidi="ar-SA"/>
      </w:rPr>
    </w:lvl>
    <w:lvl w:ilvl="6" w:tplc="88DCD0EC">
      <w:numFmt w:val="bullet"/>
      <w:lvlText w:val="•"/>
      <w:lvlJc w:val="left"/>
      <w:pPr>
        <w:ind w:left="5950" w:hanging="334"/>
      </w:pPr>
      <w:rPr>
        <w:rFonts w:hint="default"/>
        <w:lang w:val="ru-RU" w:eastAsia="en-US" w:bidi="ar-SA"/>
      </w:rPr>
    </w:lvl>
    <w:lvl w:ilvl="7" w:tplc="6674D328">
      <w:numFmt w:val="bullet"/>
      <w:lvlText w:val="•"/>
      <w:lvlJc w:val="left"/>
      <w:pPr>
        <w:ind w:left="6925" w:hanging="334"/>
      </w:pPr>
      <w:rPr>
        <w:rFonts w:hint="default"/>
        <w:lang w:val="ru-RU" w:eastAsia="en-US" w:bidi="ar-SA"/>
      </w:rPr>
    </w:lvl>
    <w:lvl w:ilvl="8" w:tplc="4836BC8A">
      <w:numFmt w:val="bullet"/>
      <w:lvlText w:val="•"/>
      <w:lvlJc w:val="left"/>
      <w:pPr>
        <w:ind w:left="7900" w:hanging="334"/>
      </w:pPr>
      <w:rPr>
        <w:rFonts w:hint="default"/>
        <w:lang w:val="ru-RU" w:eastAsia="en-US" w:bidi="ar-SA"/>
      </w:rPr>
    </w:lvl>
  </w:abstractNum>
  <w:abstractNum w:abstractNumId="19">
    <w:nsid w:val="3BC9573C"/>
    <w:multiLevelType w:val="hybridMultilevel"/>
    <w:tmpl w:val="BE4044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CE3014C"/>
    <w:multiLevelType w:val="hybridMultilevel"/>
    <w:tmpl w:val="D21AE1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02A428D"/>
    <w:multiLevelType w:val="hybridMultilevel"/>
    <w:tmpl w:val="9FD645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24F21A6"/>
    <w:multiLevelType w:val="hybridMultilevel"/>
    <w:tmpl w:val="819A4E40"/>
    <w:lvl w:ilvl="0" w:tplc="CE46D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831FA2"/>
    <w:multiLevelType w:val="hybridMultilevel"/>
    <w:tmpl w:val="6E74CC28"/>
    <w:lvl w:ilvl="0" w:tplc="ACC44CF0">
      <w:start w:val="1"/>
      <w:numFmt w:val="decimal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BE37A6">
      <w:numFmt w:val="bullet"/>
      <w:lvlText w:val="•"/>
      <w:lvlJc w:val="left"/>
      <w:pPr>
        <w:ind w:left="1075" w:hanging="250"/>
      </w:pPr>
      <w:rPr>
        <w:rFonts w:hint="default"/>
        <w:lang w:val="ru-RU" w:eastAsia="en-US" w:bidi="ar-SA"/>
      </w:rPr>
    </w:lvl>
    <w:lvl w:ilvl="2" w:tplc="3A588A40">
      <w:numFmt w:val="bullet"/>
      <w:lvlText w:val="•"/>
      <w:lvlJc w:val="left"/>
      <w:pPr>
        <w:ind w:left="2050" w:hanging="250"/>
      </w:pPr>
      <w:rPr>
        <w:rFonts w:hint="default"/>
        <w:lang w:val="ru-RU" w:eastAsia="en-US" w:bidi="ar-SA"/>
      </w:rPr>
    </w:lvl>
    <w:lvl w:ilvl="3" w:tplc="3196B5BA">
      <w:numFmt w:val="bullet"/>
      <w:lvlText w:val="•"/>
      <w:lvlJc w:val="left"/>
      <w:pPr>
        <w:ind w:left="3025" w:hanging="250"/>
      </w:pPr>
      <w:rPr>
        <w:rFonts w:hint="default"/>
        <w:lang w:val="ru-RU" w:eastAsia="en-US" w:bidi="ar-SA"/>
      </w:rPr>
    </w:lvl>
    <w:lvl w:ilvl="4" w:tplc="22601066">
      <w:numFmt w:val="bullet"/>
      <w:lvlText w:val="•"/>
      <w:lvlJc w:val="left"/>
      <w:pPr>
        <w:ind w:left="4000" w:hanging="250"/>
      </w:pPr>
      <w:rPr>
        <w:rFonts w:hint="default"/>
        <w:lang w:val="ru-RU" w:eastAsia="en-US" w:bidi="ar-SA"/>
      </w:rPr>
    </w:lvl>
    <w:lvl w:ilvl="5" w:tplc="703E9210">
      <w:numFmt w:val="bullet"/>
      <w:lvlText w:val="•"/>
      <w:lvlJc w:val="left"/>
      <w:pPr>
        <w:ind w:left="4975" w:hanging="250"/>
      </w:pPr>
      <w:rPr>
        <w:rFonts w:hint="default"/>
        <w:lang w:val="ru-RU" w:eastAsia="en-US" w:bidi="ar-SA"/>
      </w:rPr>
    </w:lvl>
    <w:lvl w:ilvl="6" w:tplc="EF3A34EA">
      <w:numFmt w:val="bullet"/>
      <w:lvlText w:val="•"/>
      <w:lvlJc w:val="left"/>
      <w:pPr>
        <w:ind w:left="5950" w:hanging="250"/>
      </w:pPr>
      <w:rPr>
        <w:rFonts w:hint="default"/>
        <w:lang w:val="ru-RU" w:eastAsia="en-US" w:bidi="ar-SA"/>
      </w:rPr>
    </w:lvl>
    <w:lvl w:ilvl="7" w:tplc="76CCE36E">
      <w:numFmt w:val="bullet"/>
      <w:lvlText w:val="•"/>
      <w:lvlJc w:val="left"/>
      <w:pPr>
        <w:ind w:left="6925" w:hanging="250"/>
      </w:pPr>
      <w:rPr>
        <w:rFonts w:hint="default"/>
        <w:lang w:val="ru-RU" w:eastAsia="en-US" w:bidi="ar-SA"/>
      </w:rPr>
    </w:lvl>
    <w:lvl w:ilvl="8" w:tplc="8C4224A6">
      <w:numFmt w:val="bullet"/>
      <w:lvlText w:val="•"/>
      <w:lvlJc w:val="left"/>
      <w:pPr>
        <w:ind w:left="7900" w:hanging="250"/>
      </w:pPr>
      <w:rPr>
        <w:rFonts w:hint="default"/>
        <w:lang w:val="ru-RU" w:eastAsia="en-US" w:bidi="ar-SA"/>
      </w:rPr>
    </w:lvl>
  </w:abstractNum>
  <w:abstractNum w:abstractNumId="24">
    <w:nsid w:val="4A130C4E"/>
    <w:multiLevelType w:val="hybridMultilevel"/>
    <w:tmpl w:val="C7B4FA0C"/>
    <w:lvl w:ilvl="0" w:tplc="43743F1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BAF4684"/>
    <w:multiLevelType w:val="hybridMultilevel"/>
    <w:tmpl w:val="F94C65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DF023B4"/>
    <w:multiLevelType w:val="hybridMultilevel"/>
    <w:tmpl w:val="E10AE890"/>
    <w:lvl w:ilvl="0" w:tplc="5A805272">
      <w:start w:val="1"/>
      <w:numFmt w:val="decimal"/>
      <w:lvlText w:val="%1)"/>
      <w:lvlJc w:val="left"/>
      <w:pPr>
        <w:ind w:left="102" w:hanging="238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608728C">
      <w:numFmt w:val="bullet"/>
      <w:lvlText w:val="•"/>
      <w:lvlJc w:val="left"/>
      <w:pPr>
        <w:ind w:left="1075" w:hanging="238"/>
      </w:pPr>
      <w:rPr>
        <w:rFonts w:hint="default"/>
        <w:lang w:val="ru-RU" w:eastAsia="en-US" w:bidi="ar-SA"/>
      </w:rPr>
    </w:lvl>
    <w:lvl w:ilvl="2" w:tplc="C616F042">
      <w:numFmt w:val="bullet"/>
      <w:lvlText w:val="•"/>
      <w:lvlJc w:val="left"/>
      <w:pPr>
        <w:ind w:left="2050" w:hanging="238"/>
      </w:pPr>
      <w:rPr>
        <w:rFonts w:hint="default"/>
        <w:lang w:val="ru-RU" w:eastAsia="en-US" w:bidi="ar-SA"/>
      </w:rPr>
    </w:lvl>
    <w:lvl w:ilvl="3" w:tplc="D8CEE8E8">
      <w:numFmt w:val="bullet"/>
      <w:lvlText w:val="•"/>
      <w:lvlJc w:val="left"/>
      <w:pPr>
        <w:ind w:left="3025" w:hanging="238"/>
      </w:pPr>
      <w:rPr>
        <w:rFonts w:hint="default"/>
        <w:lang w:val="ru-RU" w:eastAsia="en-US" w:bidi="ar-SA"/>
      </w:rPr>
    </w:lvl>
    <w:lvl w:ilvl="4" w:tplc="C5981428">
      <w:numFmt w:val="bullet"/>
      <w:lvlText w:val="•"/>
      <w:lvlJc w:val="left"/>
      <w:pPr>
        <w:ind w:left="4000" w:hanging="238"/>
      </w:pPr>
      <w:rPr>
        <w:rFonts w:hint="default"/>
        <w:lang w:val="ru-RU" w:eastAsia="en-US" w:bidi="ar-SA"/>
      </w:rPr>
    </w:lvl>
    <w:lvl w:ilvl="5" w:tplc="9FD6674C">
      <w:numFmt w:val="bullet"/>
      <w:lvlText w:val="•"/>
      <w:lvlJc w:val="left"/>
      <w:pPr>
        <w:ind w:left="4975" w:hanging="238"/>
      </w:pPr>
      <w:rPr>
        <w:rFonts w:hint="default"/>
        <w:lang w:val="ru-RU" w:eastAsia="en-US" w:bidi="ar-SA"/>
      </w:rPr>
    </w:lvl>
    <w:lvl w:ilvl="6" w:tplc="33C8D28C">
      <w:numFmt w:val="bullet"/>
      <w:lvlText w:val="•"/>
      <w:lvlJc w:val="left"/>
      <w:pPr>
        <w:ind w:left="5950" w:hanging="238"/>
      </w:pPr>
      <w:rPr>
        <w:rFonts w:hint="default"/>
        <w:lang w:val="ru-RU" w:eastAsia="en-US" w:bidi="ar-SA"/>
      </w:rPr>
    </w:lvl>
    <w:lvl w:ilvl="7" w:tplc="FEC8DCAE">
      <w:numFmt w:val="bullet"/>
      <w:lvlText w:val="•"/>
      <w:lvlJc w:val="left"/>
      <w:pPr>
        <w:ind w:left="6925" w:hanging="238"/>
      </w:pPr>
      <w:rPr>
        <w:rFonts w:hint="default"/>
        <w:lang w:val="ru-RU" w:eastAsia="en-US" w:bidi="ar-SA"/>
      </w:rPr>
    </w:lvl>
    <w:lvl w:ilvl="8" w:tplc="8FEA9132">
      <w:numFmt w:val="bullet"/>
      <w:lvlText w:val="•"/>
      <w:lvlJc w:val="left"/>
      <w:pPr>
        <w:ind w:left="7900" w:hanging="238"/>
      </w:pPr>
      <w:rPr>
        <w:rFonts w:hint="default"/>
        <w:lang w:val="ru-RU" w:eastAsia="en-US" w:bidi="ar-SA"/>
      </w:rPr>
    </w:lvl>
  </w:abstractNum>
  <w:abstractNum w:abstractNumId="27">
    <w:nsid w:val="4E4B55DB"/>
    <w:multiLevelType w:val="hybridMultilevel"/>
    <w:tmpl w:val="ECAE7870"/>
    <w:lvl w:ilvl="0" w:tplc="E8DCCC56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5854F4">
      <w:numFmt w:val="bullet"/>
      <w:lvlText w:val="•"/>
      <w:lvlJc w:val="left"/>
      <w:pPr>
        <w:ind w:left="1075" w:hanging="428"/>
      </w:pPr>
      <w:rPr>
        <w:rFonts w:hint="default"/>
        <w:lang w:val="ru-RU" w:eastAsia="en-US" w:bidi="ar-SA"/>
      </w:rPr>
    </w:lvl>
    <w:lvl w:ilvl="2" w:tplc="69A8DD64">
      <w:numFmt w:val="bullet"/>
      <w:lvlText w:val="•"/>
      <w:lvlJc w:val="left"/>
      <w:pPr>
        <w:ind w:left="2050" w:hanging="428"/>
      </w:pPr>
      <w:rPr>
        <w:rFonts w:hint="default"/>
        <w:lang w:val="ru-RU" w:eastAsia="en-US" w:bidi="ar-SA"/>
      </w:rPr>
    </w:lvl>
    <w:lvl w:ilvl="3" w:tplc="FC6A084A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4" w:tplc="69C629A8">
      <w:numFmt w:val="bullet"/>
      <w:lvlText w:val="•"/>
      <w:lvlJc w:val="left"/>
      <w:pPr>
        <w:ind w:left="4000" w:hanging="428"/>
      </w:pPr>
      <w:rPr>
        <w:rFonts w:hint="default"/>
        <w:lang w:val="ru-RU" w:eastAsia="en-US" w:bidi="ar-SA"/>
      </w:rPr>
    </w:lvl>
    <w:lvl w:ilvl="5" w:tplc="843EB008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6" w:tplc="90208D86">
      <w:numFmt w:val="bullet"/>
      <w:lvlText w:val="•"/>
      <w:lvlJc w:val="left"/>
      <w:pPr>
        <w:ind w:left="5950" w:hanging="428"/>
      </w:pPr>
      <w:rPr>
        <w:rFonts w:hint="default"/>
        <w:lang w:val="ru-RU" w:eastAsia="en-US" w:bidi="ar-SA"/>
      </w:rPr>
    </w:lvl>
    <w:lvl w:ilvl="7" w:tplc="ECEEF146">
      <w:numFmt w:val="bullet"/>
      <w:lvlText w:val="•"/>
      <w:lvlJc w:val="left"/>
      <w:pPr>
        <w:ind w:left="6925" w:hanging="428"/>
      </w:pPr>
      <w:rPr>
        <w:rFonts w:hint="default"/>
        <w:lang w:val="ru-RU" w:eastAsia="en-US" w:bidi="ar-SA"/>
      </w:rPr>
    </w:lvl>
    <w:lvl w:ilvl="8" w:tplc="A334756E">
      <w:numFmt w:val="bullet"/>
      <w:lvlText w:val="•"/>
      <w:lvlJc w:val="left"/>
      <w:pPr>
        <w:ind w:left="7900" w:hanging="428"/>
      </w:pPr>
      <w:rPr>
        <w:rFonts w:hint="default"/>
        <w:lang w:val="ru-RU" w:eastAsia="en-US" w:bidi="ar-SA"/>
      </w:rPr>
    </w:lvl>
  </w:abstractNum>
  <w:abstractNum w:abstractNumId="28">
    <w:nsid w:val="4F9F4655"/>
    <w:multiLevelType w:val="hybridMultilevel"/>
    <w:tmpl w:val="C470B9CA"/>
    <w:lvl w:ilvl="0" w:tplc="13AACB3A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A843FC">
      <w:numFmt w:val="bullet"/>
      <w:lvlText w:val="•"/>
      <w:lvlJc w:val="left"/>
      <w:pPr>
        <w:ind w:left="1075" w:hanging="428"/>
      </w:pPr>
      <w:rPr>
        <w:rFonts w:hint="default"/>
        <w:lang w:val="ru-RU" w:eastAsia="en-US" w:bidi="ar-SA"/>
      </w:rPr>
    </w:lvl>
    <w:lvl w:ilvl="2" w:tplc="6AC47D56">
      <w:numFmt w:val="bullet"/>
      <w:lvlText w:val="•"/>
      <w:lvlJc w:val="left"/>
      <w:pPr>
        <w:ind w:left="2050" w:hanging="428"/>
      </w:pPr>
      <w:rPr>
        <w:rFonts w:hint="default"/>
        <w:lang w:val="ru-RU" w:eastAsia="en-US" w:bidi="ar-SA"/>
      </w:rPr>
    </w:lvl>
    <w:lvl w:ilvl="3" w:tplc="C0E2140A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4" w:tplc="39BC5F8A">
      <w:numFmt w:val="bullet"/>
      <w:lvlText w:val="•"/>
      <w:lvlJc w:val="left"/>
      <w:pPr>
        <w:ind w:left="4000" w:hanging="428"/>
      </w:pPr>
      <w:rPr>
        <w:rFonts w:hint="default"/>
        <w:lang w:val="ru-RU" w:eastAsia="en-US" w:bidi="ar-SA"/>
      </w:rPr>
    </w:lvl>
    <w:lvl w:ilvl="5" w:tplc="980C9E1C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6" w:tplc="22D83C72">
      <w:numFmt w:val="bullet"/>
      <w:lvlText w:val="•"/>
      <w:lvlJc w:val="left"/>
      <w:pPr>
        <w:ind w:left="5950" w:hanging="428"/>
      </w:pPr>
      <w:rPr>
        <w:rFonts w:hint="default"/>
        <w:lang w:val="ru-RU" w:eastAsia="en-US" w:bidi="ar-SA"/>
      </w:rPr>
    </w:lvl>
    <w:lvl w:ilvl="7" w:tplc="3AEE5024">
      <w:numFmt w:val="bullet"/>
      <w:lvlText w:val="•"/>
      <w:lvlJc w:val="left"/>
      <w:pPr>
        <w:ind w:left="6925" w:hanging="428"/>
      </w:pPr>
      <w:rPr>
        <w:rFonts w:hint="default"/>
        <w:lang w:val="ru-RU" w:eastAsia="en-US" w:bidi="ar-SA"/>
      </w:rPr>
    </w:lvl>
    <w:lvl w:ilvl="8" w:tplc="EA288AF4">
      <w:numFmt w:val="bullet"/>
      <w:lvlText w:val="•"/>
      <w:lvlJc w:val="left"/>
      <w:pPr>
        <w:ind w:left="7900" w:hanging="428"/>
      </w:pPr>
      <w:rPr>
        <w:rFonts w:hint="default"/>
        <w:lang w:val="ru-RU" w:eastAsia="en-US" w:bidi="ar-SA"/>
      </w:rPr>
    </w:lvl>
  </w:abstractNum>
  <w:abstractNum w:abstractNumId="29">
    <w:nsid w:val="50C9740B"/>
    <w:multiLevelType w:val="hybridMultilevel"/>
    <w:tmpl w:val="4CFCF384"/>
    <w:lvl w:ilvl="0" w:tplc="C5A00542">
      <w:start w:val="1"/>
      <w:numFmt w:val="decimal"/>
      <w:lvlText w:val="%1."/>
      <w:lvlJc w:val="left"/>
      <w:pPr>
        <w:ind w:left="109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08E0CE">
      <w:numFmt w:val="bullet"/>
      <w:lvlText w:val="•"/>
      <w:lvlJc w:val="left"/>
      <w:pPr>
        <w:ind w:left="1975" w:hanging="428"/>
      </w:pPr>
      <w:rPr>
        <w:rFonts w:hint="default"/>
        <w:lang w:val="ru-RU" w:eastAsia="en-US" w:bidi="ar-SA"/>
      </w:rPr>
    </w:lvl>
    <w:lvl w:ilvl="2" w:tplc="BF3E552E">
      <w:numFmt w:val="bullet"/>
      <w:lvlText w:val="•"/>
      <w:lvlJc w:val="left"/>
      <w:pPr>
        <w:ind w:left="2850" w:hanging="428"/>
      </w:pPr>
      <w:rPr>
        <w:rFonts w:hint="default"/>
        <w:lang w:val="ru-RU" w:eastAsia="en-US" w:bidi="ar-SA"/>
      </w:rPr>
    </w:lvl>
    <w:lvl w:ilvl="3" w:tplc="2B2A3024">
      <w:numFmt w:val="bullet"/>
      <w:lvlText w:val="•"/>
      <w:lvlJc w:val="left"/>
      <w:pPr>
        <w:ind w:left="3725" w:hanging="428"/>
      </w:pPr>
      <w:rPr>
        <w:rFonts w:hint="default"/>
        <w:lang w:val="ru-RU" w:eastAsia="en-US" w:bidi="ar-SA"/>
      </w:rPr>
    </w:lvl>
    <w:lvl w:ilvl="4" w:tplc="3B244582">
      <w:numFmt w:val="bullet"/>
      <w:lvlText w:val="•"/>
      <w:lvlJc w:val="left"/>
      <w:pPr>
        <w:ind w:left="4600" w:hanging="428"/>
      </w:pPr>
      <w:rPr>
        <w:rFonts w:hint="default"/>
        <w:lang w:val="ru-RU" w:eastAsia="en-US" w:bidi="ar-SA"/>
      </w:rPr>
    </w:lvl>
    <w:lvl w:ilvl="5" w:tplc="FD3C960C">
      <w:numFmt w:val="bullet"/>
      <w:lvlText w:val="•"/>
      <w:lvlJc w:val="left"/>
      <w:pPr>
        <w:ind w:left="5475" w:hanging="428"/>
      </w:pPr>
      <w:rPr>
        <w:rFonts w:hint="default"/>
        <w:lang w:val="ru-RU" w:eastAsia="en-US" w:bidi="ar-SA"/>
      </w:rPr>
    </w:lvl>
    <w:lvl w:ilvl="6" w:tplc="CDC6B088">
      <w:numFmt w:val="bullet"/>
      <w:lvlText w:val="•"/>
      <w:lvlJc w:val="left"/>
      <w:pPr>
        <w:ind w:left="6350" w:hanging="428"/>
      </w:pPr>
      <w:rPr>
        <w:rFonts w:hint="default"/>
        <w:lang w:val="ru-RU" w:eastAsia="en-US" w:bidi="ar-SA"/>
      </w:rPr>
    </w:lvl>
    <w:lvl w:ilvl="7" w:tplc="D370F180">
      <w:numFmt w:val="bullet"/>
      <w:lvlText w:val="•"/>
      <w:lvlJc w:val="left"/>
      <w:pPr>
        <w:ind w:left="7225" w:hanging="428"/>
      </w:pPr>
      <w:rPr>
        <w:rFonts w:hint="default"/>
        <w:lang w:val="ru-RU" w:eastAsia="en-US" w:bidi="ar-SA"/>
      </w:rPr>
    </w:lvl>
    <w:lvl w:ilvl="8" w:tplc="61B24D74">
      <w:numFmt w:val="bullet"/>
      <w:lvlText w:val="•"/>
      <w:lvlJc w:val="left"/>
      <w:pPr>
        <w:ind w:left="8100" w:hanging="428"/>
      </w:pPr>
      <w:rPr>
        <w:rFonts w:hint="default"/>
        <w:lang w:val="ru-RU" w:eastAsia="en-US" w:bidi="ar-SA"/>
      </w:rPr>
    </w:lvl>
  </w:abstractNum>
  <w:abstractNum w:abstractNumId="30">
    <w:nsid w:val="579A0090"/>
    <w:multiLevelType w:val="hybridMultilevel"/>
    <w:tmpl w:val="F006B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B164B"/>
    <w:multiLevelType w:val="hybridMultilevel"/>
    <w:tmpl w:val="C21893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BBE41F0"/>
    <w:multiLevelType w:val="hybridMultilevel"/>
    <w:tmpl w:val="89EEF5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B903652"/>
    <w:multiLevelType w:val="hybridMultilevel"/>
    <w:tmpl w:val="44F49FD8"/>
    <w:lvl w:ilvl="0" w:tplc="9FD89990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C60A26">
      <w:numFmt w:val="bullet"/>
      <w:lvlText w:val="•"/>
      <w:lvlJc w:val="left"/>
      <w:pPr>
        <w:ind w:left="1075" w:hanging="428"/>
      </w:pPr>
      <w:rPr>
        <w:rFonts w:hint="default"/>
        <w:lang w:val="ru-RU" w:eastAsia="en-US" w:bidi="ar-SA"/>
      </w:rPr>
    </w:lvl>
    <w:lvl w:ilvl="2" w:tplc="A1E20988">
      <w:numFmt w:val="bullet"/>
      <w:lvlText w:val="•"/>
      <w:lvlJc w:val="left"/>
      <w:pPr>
        <w:ind w:left="2050" w:hanging="428"/>
      </w:pPr>
      <w:rPr>
        <w:rFonts w:hint="default"/>
        <w:lang w:val="ru-RU" w:eastAsia="en-US" w:bidi="ar-SA"/>
      </w:rPr>
    </w:lvl>
    <w:lvl w:ilvl="3" w:tplc="E25C9272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4" w:tplc="AB98839E">
      <w:numFmt w:val="bullet"/>
      <w:lvlText w:val="•"/>
      <w:lvlJc w:val="left"/>
      <w:pPr>
        <w:ind w:left="4000" w:hanging="428"/>
      </w:pPr>
      <w:rPr>
        <w:rFonts w:hint="default"/>
        <w:lang w:val="ru-RU" w:eastAsia="en-US" w:bidi="ar-SA"/>
      </w:rPr>
    </w:lvl>
    <w:lvl w:ilvl="5" w:tplc="B5C60654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6" w:tplc="212E28AE">
      <w:numFmt w:val="bullet"/>
      <w:lvlText w:val="•"/>
      <w:lvlJc w:val="left"/>
      <w:pPr>
        <w:ind w:left="5950" w:hanging="428"/>
      </w:pPr>
      <w:rPr>
        <w:rFonts w:hint="default"/>
        <w:lang w:val="ru-RU" w:eastAsia="en-US" w:bidi="ar-SA"/>
      </w:rPr>
    </w:lvl>
    <w:lvl w:ilvl="7" w:tplc="0896CB40">
      <w:numFmt w:val="bullet"/>
      <w:lvlText w:val="•"/>
      <w:lvlJc w:val="left"/>
      <w:pPr>
        <w:ind w:left="6925" w:hanging="428"/>
      </w:pPr>
      <w:rPr>
        <w:rFonts w:hint="default"/>
        <w:lang w:val="ru-RU" w:eastAsia="en-US" w:bidi="ar-SA"/>
      </w:rPr>
    </w:lvl>
    <w:lvl w:ilvl="8" w:tplc="FA286986">
      <w:numFmt w:val="bullet"/>
      <w:lvlText w:val="•"/>
      <w:lvlJc w:val="left"/>
      <w:pPr>
        <w:ind w:left="7900" w:hanging="428"/>
      </w:pPr>
      <w:rPr>
        <w:rFonts w:hint="default"/>
        <w:lang w:val="ru-RU" w:eastAsia="en-US" w:bidi="ar-SA"/>
      </w:rPr>
    </w:lvl>
  </w:abstractNum>
  <w:abstractNum w:abstractNumId="34">
    <w:nsid w:val="70B47573"/>
    <w:multiLevelType w:val="hybridMultilevel"/>
    <w:tmpl w:val="3E1C36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1B44E24"/>
    <w:multiLevelType w:val="hybridMultilevel"/>
    <w:tmpl w:val="DDF6E6F4"/>
    <w:lvl w:ilvl="0" w:tplc="D854A738">
      <w:start w:val="1"/>
      <w:numFmt w:val="decimal"/>
      <w:lvlText w:val="%1."/>
      <w:lvlJc w:val="left"/>
      <w:pPr>
        <w:ind w:left="879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C6D24C">
      <w:start w:val="1"/>
      <w:numFmt w:val="decimal"/>
      <w:lvlText w:val="%2."/>
      <w:lvlJc w:val="left"/>
      <w:pPr>
        <w:ind w:left="66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8000ECA">
      <w:numFmt w:val="bullet"/>
      <w:lvlText w:val="•"/>
      <w:lvlJc w:val="left"/>
      <w:pPr>
        <w:ind w:left="1876" w:hanging="286"/>
      </w:pPr>
      <w:rPr>
        <w:rFonts w:hint="default"/>
        <w:lang w:val="ru-RU" w:eastAsia="en-US" w:bidi="ar-SA"/>
      </w:rPr>
    </w:lvl>
    <w:lvl w:ilvl="3" w:tplc="9AE4AEB8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4" w:tplc="6E262BF2">
      <w:numFmt w:val="bullet"/>
      <w:lvlText w:val="•"/>
      <w:lvlJc w:val="left"/>
      <w:pPr>
        <w:ind w:left="3870" w:hanging="286"/>
      </w:pPr>
      <w:rPr>
        <w:rFonts w:hint="default"/>
        <w:lang w:val="ru-RU" w:eastAsia="en-US" w:bidi="ar-SA"/>
      </w:rPr>
    </w:lvl>
    <w:lvl w:ilvl="5" w:tplc="559EF6EC">
      <w:numFmt w:val="bullet"/>
      <w:lvlText w:val="•"/>
      <w:lvlJc w:val="left"/>
      <w:pPr>
        <w:ind w:left="4867" w:hanging="286"/>
      </w:pPr>
      <w:rPr>
        <w:rFonts w:hint="default"/>
        <w:lang w:val="ru-RU" w:eastAsia="en-US" w:bidi="ar-SA"/>
      </w:rPr>
    </w:lvl>
    <w:lvl w:ilvl="6" w:tplc="5FC2009C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DD0A8322">
      <w:numFmt w:val="bullet"/>
      <w:lvlText w:val="•"/>
      <w:lvlJc w:val="left"/>
      <w:pPr>
        <w:ind w:left="6860" w:hanging="286"/>
      </w:pPr>
      <w:rPr>
        <w:rFonts w:hint="default"/>
        <w:lang w:val="ru-RU" w:eastAsia="en-US" w:bidi="ar-SA"/>
      </w:rPr>
    </w:lvl>
    <w:lvl w:ilvl="8" w:tplc="516E829C">
      <w:numFmt w:val="bullet"/>
      <w:lvlText w:val="•"/>
      <w:lvlJc w:val="left"/>
      <w:pPr>
        <w:ind w:left="7857" w:hanging="286"/>
      </w:pPr>
      <w:rPr>
        <w:rFonts w:hint="default"/>
        <w:lang w:val="ru-RU" w:eastAsia="en-US" w:bidi="ar-SA"/>
      </w:rPr>
    </w:lvl>
  </w:abstractNum>
  <w:abstractNum w:abstractNumId="36">
    <w:nsid w:val="75CF6AA4"/>
    <w:multiLevelType w:val="hybridMultilevel"/>
    <w:tmpl w:val="E8A6C378"/>
    <w:lvl w:ilvl="0" w:tplc="5C5A7586">
      <w:start w:val="1"/>
      <w:numFmt w:val="decimal"/>
      <w:lvlText w:val="%1."/>
      <w:lvlJc w:val="left"/>
      <w:pPr>
        <w:ind w:left="10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CA11F0">
      <w:start w:val="1"/>
      <w:numFmt w:val="decimal"/>
      <w:lvlText w:val="%2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E9A6B1C">
      <w:numFmt w:val="bullet"/>
      <w:lvlText w:val="•"/>
      <w:lvlJc w:val="left"/>
      <w:pPr>
        <w:ind w:left="2050" w:hanging="428"/>
      </w:pPr>
      <w:rPr>
        <w:rFonts w:hint="default"/>
        <w:lang w:val="ru-RU" w:eastAsia="en-US" w:bidi="ar-SA"/>
      </w:rPr>
    </w:lvl>
    <w:lvl w:ilvl="3" w:tplc="75641932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4" w:tplc="FAFC4C7A">
      <w:numFmt w:val="bullet"/>
      <w:lvlText w:val="•"/>
      <w:lvlJc w:val="left"/>
      <w:pPr>
        <w:ind w:left="4000" w:hanging="428"/>
      </w:pPr>
      <w:rPr>
        <w:rFonts w:hint="default"/>
        <w:lang w:val="ru-RU" w:eastAsia="en-US" w:bidi="ar-SA"/>
      </w:rPr>
    </w:lvl>
    <w:lvl w:ilvl="5" w:tplc="6F3CC3B0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6" w:tplc="C0AAED70">
      <w:numFmt w:val="bullet"/>
      <w:lvlText w:val="•"/>
      <w:lvlJc w:val="left"/>
      <w:pPr>
        <w:ind w:left="5950" w:hanging="428"/>
      </w:pPr>
      <w:rPr>
        <w:rFonts w:hint="default"/>
        <w:lang w:val="ru-RU" w:eastAsia="en-US" w:bidi="ar-SA"/>
      </w:rPr>
    </w:lvl>
    <w:lvl w:ilvl="7" w:tplc="9CCE3B70">
      <w:numFmt w:val="bullet"/>
      <w:lvlText w:val="•"/>
      <w:lvlJc w:val="left"/>
      <w:pPr>
        <w:ind w:left="6925" w:hanging="428"/>
      </w:pPr>
      <w:rPr>
        <w:rFonts w:hint="default"/>
        <w:lang w:val="ru-RU" w:eastAsia="en-US" w:bidi="ar-SA"/>
      </w:rPr>
    </w:lvl>
    <w:lvl w:ilvl="8" w:tplc="AC048D40">
      <w:numFmt w:val="bullet"/>
      <w:lvlText w:val="•"/>
      <w:lvlJc w:val="left"/>
      <w:pPr>
        <w:ind w:left="7900" w:hanging="428"/>
      </w:pPr>
      <w:rPr>
        <w:rFonts w:hint="default"/>
        <w:lang w:val="ru-RU" w:eastAsia="en-US" w:bidi="ar-SA"/>
      </w:rPr>
    </w:lvl>
  </w:abstractNum>
  <w:abstractNum w:abstractNumId="37">
    <w:nsid w:val="78B80852"/>
    <w:multiLevelType w:val="hybridMultilevel"/>
    <w:tmpl w:val="E826B9B6"/>
    <w:lvl w:ilvl="0" w:tplc="22CAE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D4236"/>
    <w:multiLevelType w:val="hybridMultilevel"/>
    <w:tmpl w:val="C8FE58B0"/>
    <w:lvl w:ilvl="0" w:tplc="F1783DCC">
      <w:start w:val="3"/>
      <w:numFmt w:val="decimal"/>
      <w:lvlText w:val="%1."/>
      <w:lvlJc w:val="left"/>
      <w:pPr>
        <w:ind w:left="102" w:hanging="216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B9C58C8">
      <w:numFmt w:val="bullet"/>
      <w:lvlText w:val="•"/>
      <w:lvlJc w:val="left"/>
      <w:pPr>
        <w:ind w:left="1075" w:hanging="216"/>
      </w:pPr>
      <w:rPr>
        <w:rFonts w:hint="default"/>
        <w:lang w:val="ru-RU" w:eastAsia="en-US" w:bidi="ar-SA"/>
      </w:rPr>
    </w:lvl>
    <w:lvl w:ilvl="2" w:tplc="4DE826F2">
      <w:numFmt w:val="bullet"/>
      <w:lvlText w:val="•"/>
      <w:lvlJc w:val="left"/>
      <w:pPr>
        <w:ind w:left="2050" w:hanging="216"/>
      </w:pPr>
      <w:rPr>
        <w:rFonts w:hint="default"/>
        <w:lang w:val="ru-RU" w:eastAsia="en-US" w:bidi="ar-SA"/>
      </w:rPr>
    </w:lvl>
    <w:lvl w:ilvl="3" w:tplc="80D012D8">
      <w:numFmt w:val="bullet"/>
      <w:lvlText w:val="•"/>
      <w:lvlJc w:val="left"/>
      <w:pPr>
        <w:ind w:left="3025" w:hanging="216"/>
      </w:pPr>
      <w:rPr>
        <w:rFonts w:hint="default"/>
        <w:lang w:val="ru-RU" w:eastAsia="en-US" w:bidi="ar-SA"/>
      </w:rPr>
    </w:lvl>
    <w:lvl w:ilvl="4" w:tplc="46802E96">
      <w:numFmt w:val="bullet"/>
      <w:lvlText w:val="•"/>
      <w:lvlJc w:val="left"/>
      <w:pPr>
        <w:ind w:left="4000" w:hanging="216"/>
      </w:pPr>
      <w:rPr>
        <w:rFonts w:hint="default"/>
        <w:lang w:val="ru-RU" w:eastAsia="en-US" w:bidi="ar-SA"/>
      </w:rPr>
    </w:lvl>
    <w:lvl w:ilvl="5" w:tplc="9EB623EE">
      <w:numFmt w:val="bullet"/>
      <w:lvlText w:val="•"/>
      <w:lvlJc w:val="left"/>
      <w:pPr>
        <w:ind w:left="4975" w:hanging="216"/>
      </w:pPr>
      <w:rPr>
        <w:rFonts w:hint="default"/>
        <w:lang w:val="ru-RU" w:eastAsia="en-US" w:bidi="ar-SA"/>
      </w:rPr>
    </w:lvl>
    <w:lvl w:ilvl="6" w:tplc="D5B8761E">
      <w:numFmt w:val="bullet"/>
      <w:lvlText w:val="•"/>
      <w:lvlJc w:val="left"/>
      <w:pPr>
        <w:ind w:left="5950" w:hanging="216"/>
      </w:pPr>
      <w:rPr>
        <w:rFonts w:hint="default"/>
        <w:lang w:val="ru-RU" w:eastAsia="en-US" w:bidi="ar-SA"/>
      </w:rPr>
    </w:lvl>
    <w:lvl w:ilvl="7" w:tplc="E9BA0DB8">
      <w:numFmt w:val="bullet"/>
      <w:lvlText w:val="•"/>
      <w:lvlJc w:val="left"/>
      <w:pPr>
        <w:ind w:left="6925" w:hanging="216"/>
      </w:pPr>
      <w:rPr>
        <w:rFonts w:hint="default"/>
        <w:lang w:val="ru-RU" w:eastAsia="en-US" w:bidi="ar-SA"/>
      </w:rPr>
    </w:lvl>
    <w:lvl w:ilvl="8" w:tplc="A60CA48A">
      <w:numFmt w:val="bullet"/>
      <w:lvlText w:val="•"/>
      <w:lvlJc w:val="left"/>
      <w:pPr>
        <w:ind w:left="7900" w:hanging="216"/>
      </w:pPr>
      <w:rPr>
        <w:rFonts w:hint="default"/>
        <w:lang w:val="ru-RU" w:eastAsia="en-US" w:bidi="ar-SA"/>
      </w:rPr>
    </w:lvl>
  </w:abstractNum>
  <w:abstractNum w:abstractNumId="39">
    <w:nsid w:val="7A4A40D7"/>
    <w:multiLevelType w:val="hybridMultilevel"/>
    <w:tmpl w:val="5CD6D3E0"/>
    <w:lvl w:ilvl="0" w:tplc="DB7A7D0A">
      <w:start w:val="1"/>
      <w:numFmt w:val="decimal"/>
      <w:lvlText w:val="%1)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9E7AE4">
      <w:numFmt w:val="bullet"/>
      <w:lvlText w:val="•"/>
      <w:lvlJc w:val="left"/>
      <w:pPr>
        <w:ind w:left="1075" w:hanging="286"/>
      </w:pPr>
      <w:rPr>
        <w:rFonts w:hint="default"/>
        <w:lang w:val="ru-RU" w:eastAsia="en-US" w:bidi="ar-SA"/>
      </w:rPr>
    </w:lvl>
    <w:lvl w:ilvl="2" w:tplc="E1B2EBE8">
      <w:numFmt w:val="bullet"/>
      <w:lvlText w:val="•"/>
      <w:lvlJc w:val="left"/>
      <w:pPr>
        <w:ind w:left="2050" w:hanging="286"/>
      </w:pPr>
      <w:rPr>
        <w:rFonts w:hint="default"/>
        <w:lang w:val="ru-RU" w:eastAsia="en-US" w:bidi="ar-SA"/>
      </w:rPr>
    </w:lvl>
    <w:lvl w:ilvl="3" w:tplc="C0540906">
      <w:numFmt w:val="bullet"/>
      <w:lvlText w:val="•"/>
      <w:lvlJc w:val="left"/>
      <w:pPr>
        <w:ind w:left="3025" w:hanging="286"/>
      </w:pPr>
      <w:rPr>
        <w:rFonts w:hint="default"/>
        <w:lang w:val="ru-RU" w:eastAsia="en-US" w:bidi="ar-SA"/>
      </w:rPr>
    </w:lvl>
    <w:lvl w:ilvl="4" w:tplc="7DFEE66A">
      <w:numFmt w:val="bullet"/>
      <w:lvlText w:val="•"/>
      <w:lvlJc w:val="left"/>
      <w:pPr>
        <w:ind w:left="4000" w:hanging="286"/>
      </w:pPr>
      <w:rPr>
        <w:rFonts w:hint="default"/>
        <w:lang w:val="ru-RU" w:eastAsia="en-US" w:bidi="ar-SA"/>
      </w:rPr>
    </w:lvl>
    <w:lvl w:ilvl="5" w:tplc="17242B72">
      <w:numFmt w:val="bullet"/>
      <w:lvlText w:val="•"/>
      <w:lvlJc w:val="left"/>
      <w:pPr>
        <w:ind w:left="4975" w:hanging="286"/>
      </w:pPr>
      <w:rPr>
        <w:rFonts w:hint="default"/>
        <w:lang w:val="ru-RU" w:eastAsia="en-US" w:bidi="ar-SA"/>
      </w:rPr>
    </w:lvl>
    <w:lvl w:ilvl="6" w:tplc="3B4C5252">
      <w:numFmt w:val="bullet"/>
      <w:lvlText w:val="•"/>
      <w:lvlJc w:val="left"/>
      <w:pPr>
        <w:ind w:left="5950" w:hanging="286"/>
      </w:pPr>
      <w:rPr>
        <w:rFonts w:hint="default"/>
        <w:lang w:val="ru-RU" w:eastAsia="en-US" w:bidi="ar-SA"/>
      </w:rPr>
    </w:lvl>
    <w:lvl w:ilvl="7" w:tplc="86862C42">
      <w:numFmt w:val="bullet"/>
      <w:lvlText w:val="•"/>
      <w:lvlJc w:val="left"/>
      <w:pPr>
        <w:ind w:left="6925" w:hanging="286"/>
      </w:pPr>
      <w:rPr>
        <w:rFonts w:hint="default"/>
        <w:lang w:val="ru-RU" w:eastAsia="en-US" w:bidi="ar-SA"/>
      </w:rPr>
    </w:lvl>
    <w:lvl w:ilvl="8" w:tplc="333E4AA4">
      <w:numFmt w:val="bullet"/>
      <w:lvlText w:val="•"/>
      <w:lvlJc w:val="left"/>
      <w:pPr>
        <w:ind w:left="7900" w:hanging="286"/>
      </w:pPr>
      <w:rPr>
        <w:rFonts w:hint="default"/>
        <w:lang w:val="ru-RU" w:eastAsia="en-US" w:bidi="ar-SA"/>
      </w:rPr>
    </w:lvl>
  </w:abstractNum>
  <w:abstractNum w:abstractNumId="40">
    <w:nsid w:val="7FA360C1"/>
    <w:multiLevelType w:val="hybridMultilevel"/>
    <w:tmpl w:val="15C818C8"/>
    <w:lvl w:ilvl="0" w:tplc="0E6A78D4">
      <w:start w:val="1"/>
      <w:numFmt w:val="decimal"/>
      <w:lvlText w:val="%1)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F8FF5E">
      <w:numFmt w:val="bullet"/>
      <w:lvlText w:val="•"/>
      <w:lvlJc w:val="left"/>
      <w:pPr>
        <w:ind w:left="1075" w:hanging="428"/>
      </w:pPr>
      <w:rPr>
        <w:rFonts w:hint="default"/>
        <w:lang w:val="ru-RU" w:eastAsia="en-US" w:bidi="ar-SA"/>
      </w:rPr>
    </w:lvl>
    <w:lvl w:ilvl="2" w:tplc="4CC22364">
      <w:numFmt w:val="bullet"/>
      <w:lvlText w:val="•"/>
      <w:lvlJc w:val="left"/>
      <w:pPr>
        <w:ind w:left="2050" w:hanging="428"/>
      </w:pPr>
      <w:rPr>
        <w:rFonts w:hint="default"/>
        <w:lang w:val="ru-RU" w:eastAsia="en-US" w:bidi="ar-SA"/>
      </w:rPr>
    </w:lvl>
    <w:lvl w:ilvl="3" w:tplc="FD8A2614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4" w:tplc="2BD26EB6">
      <w:numFmt w:val="bullet"/>
      <w:lvlText w:val="•"/>
      <w:lvlJc w:val="left"/>
      <w:pPr>
        <w:ind w:left="4000" w:hanging="428"/>
      </w:pPr>
      <w:rPr>
        <w:rFonts w:hint="default"/>
        <w:lang w:val="ru-RU" w:eastAsia="en-US" w:bidi="ar-SA"/>
      </w:rPr>
    </w:lvl>
    <w:lvl w:ilvl="5" w:tplc="B7FCEB6C">
      <w:numFmt w:val="bullet"/>
      <w:lvlText w:val="•"/>
      <w:lvlJc w:val="left"/>
      <w:pPr>
        <w:ind w:left="4975" w:hanging="428"/>
      </w:pPr>
      <w:rPr>
        <w:rFonts w:hint="default"/>
        <w:lang w:val="ru-RU" w:eastAsia="en-US" w:bidi="ar-SA"/>
      </w:rPr>
    </w:lvl>
    <w:lvl w:ilvl="6" w:tplc="4EA211DC">
      <w:numFmt w:val="bullet"/>
      <w:lvlText w:val="•"/>
      <w:lvlJc w:val="left"/>
      <w:pPr>
        <w:ind w:left="5950" w:hanging="428"/>
      </w:pPr>
      <w:rPr>
        <w:rFonts w:hint="default"/>
        <w:lang w:val="ru-RU" w:eastAsia="en-US" w:bidi="ar-SA"/>
      </w:rPr>
    </w:lvl>
    <w:lvl w:ilvl="7" w:tplc="78188CC2">
      <w:numFmt w:val="bullet"/>
      <w:lvlText w:val="•"/>
      <w:lvlJc w:val="left"/>
      <w:pPr>
        <w:ind w:left="6925" w:hanging="428"/>
      </w:pPr>
      <w:rPr>
        <w:rFonts w:hint="default"/>
        <w:lang w:val="ru-RU" w:eastAsia="en-US" w:bidi="ar-SA"/>
      </w:rPr>
    </w:lvl>
    <w:lvl w:ilvl="8" w:tplc="811466A8">
      <w:numFmt w:val="bullet"/>
      <w:lvlText w:val="•"/>
      <w:lvlJc w:val="left"/>
      <w:pPr>
        <w:ind w:left="7900" w:hanging="42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6"/>
  </w:num>
  <w:num w:numId="3">
    <w:abstractNumId w:val="18"/>
  </w:num>
  <w:num w:numId="4">
    <w:abstractNumId w:val="23"/>
  </w:num>
  <w:num w:numId="5">
    <w:abstractNumId w:val="16"/>
  </w:num>
  <w:num w:numId="6">
    <w:abstractNumId w:val="39"/>
  </w:num>
  <w:num w:numId="7">
    <w:abstractNumId w:val="40"/>
  </w:num>
  <w:num w:numId="8">
    <w:abstractNumId w:val="26"/>
  </w:num>
  <w:num w:numId="9">
    <w:abstractNumId w:val="33"/>
  </w:num>
  <w:num w:numId="10">
    <w:abstractNumId w:val="29"/>
  </w:num>
  <w:num w:numId="11">
    <w:abstractNumId w:val="38"/>
  </w:num>
  <w:num w:numId="12">
    <w:abstractNumId w:val="35"/>
  </w:num>
  <w:num w:numId="13">
    <w:abstractNumId w:val="8"/>
  </w:num>
  <w:num w:numId="14">
    <w:abstractNumId w:val="27"/>
  </w:num>
  <w:num w:numId="15">
    <w:abstractNumId w:val="28"/>
  </w:num>
  <w:num w:numId="16">
    <w:abstractNumId w:val="25"/>
  </w:num>
  <w:num w:numId="17">
    <w:abstractNumId w:val="21"/>
  </w:num>
  <w:num w:numId="18">
    <w:abstractNumId w:val="10"/>
  </w:num>
  <w:num w:numId="19">
    <w:abstractNumId w:val="32"/>
  </w:num>
  <w:num w:numId="20">
    <w:abstractNumId w:val="5"/>
  </w:num>
  <w:num w:numId="21">
    <w:abstractNumId w:val="19"/>
  </w:num>
  <w:num w:numId="22">
    <w:abstractNumId w:val="11"/>
  </w:num>
  <w:num w:numId="23">
    <w:abstractNumId w:val="20"/>
  </w:num>
  <w:num w:numId="24">
    <w:abstractNumId w:val="24"/>
  </w:num>
  <w:num w:numId="25">
    <w:abstractNumId w:val="2"/>
  </w:num>
  <w:num w:numId="26">
    <w:abstractNumId w:val="7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12"/>
  </w:num>
  <w:num w:numId="32">
    <w:abstractNumId w:val="0"/>
  </w:num>
  <w:num w:numId="33">
    <w:abstractNumId w:val="17"/>
  </w:num>
  <w:num w:numId="34">
    <w:abstractNumId w:val="6"/>
  </w:num>
  <w:num w:numId="35">
    <w:abstractNumId w:val="30"/>
  </w:num>
  <w:num w:numId="36">
    <w:abstractNumId w:val="22"/>
  </w:num>
  <w:num w:numId="37">
    <w:abstractNumId w:val="3"/>
  </w:num>
  <w:num w:numId="38">
    <w:abstractNumId w:val="37"/>
  </w:num>
  <w:num w:numId="39">
    <w:abstractNumId w:val="9"/>
  </w:num>
  <w:num w:numId="40">
    <w:abstractNumId w:val="13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EFD"/>
    <w:rsid w:val="00587C68"/>
    <w:rsid w:val="005B31C7"/>
    <w:rsid w:val="00613742"/>
    <w:rsid w:val="0067145A"/>
    <w:rsid w:val="006859F7"/>
    <w:rsid w:val="007859E0"/>
    <w:rsid w:val="00847BBC"/>
    <w:rsid w:val="009264DC"/>
    <w:rsid w:val="00AA5EB7"/>
    <w:rsid w:val="00AB5EFD"/>
    <w:rsid w:val="00AD205A"/>
    <w:rsid w:val="00D2754D"/>
    <w:rsid w:val="00DE04A4"/>
    <w:rsid w:val="00E42ACE"/>
    <w:rsid w:val="00F05965"/>
    <w:rsid w:val="00FB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AC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42ACE"/>
    <w:pPr>
      <w:ind w:left="102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E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42A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2ACE"/>
    <w:rPr>
      <w:sz w:val="28"/>
      <w:szCs w:val="28"/>
    </w:rPr>
  </w:style>
  <w:style w:type="paragraph" w:styleId="a4">
    <w:name w:val="List Paragraph"/>
    <w:basedOn w:val="a"/>
    <w:uiPriority w:val="1"/>
    <w:qFormat/>
    <w:rsid w:val="00E42ACE"/>
    <w:pPr>
      <w:ind w:left="102" w:firstLine="566"/>
    </w:pPr>
  </w:style>
  <w:style w:type="paragraph" w:customStyle="1" w:styleId="TableParagraph">
    <w:name w:val="Table Paragraph"/>
    <w:basedOn w:val="a"/>
    <w:uiPriority w:val="1"/>
    <w:qFormat/>
    <w:rsid w:val="00E42ACE"/>
    <w:pPr>
      <w:spacing w:line="302" w:lineRule="exact"/>
    </w:pPr>
  </w:style>
  <w:style w:type="paragraph" w:customStyle="1" w:styleId="Default">
    <w:name w:val="Default"/>
    <w:uiPriority w:val="99"/>
    <w:rsid w:val="00587C6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587C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7C68"/>
    <w:rPr>
      <w:rFonts w:ascii="Times New Roman" w:eastAsia="Times New Roman" w:hAnsi="Times New Roman" w:cs="Times New Roman"/>
      <w:lang w:val="ru-RU"/>
    </w:rPr>
  </w:style>
  <w:style w:type="character" w:customStyle="1" w:styleId="FontStyle30">
    <w:name w:val="Font Style30"/>
    <w:uiPriority w:val="99"/>
    <w:rsid w:val="00587C68"/>
    <w:rPr>
      <w:rFonts w:ascii="Arial" w:hAnsi="Arial" w:cs="Arial"/>
      <w:color w:val="000000"/>
      <w:sz w:val="18"/>
      <w:szCs w:val="18"/>
    </w:rPr>
  </w:style>
  <w:style w:type="paragraph" w:customStyle="1" w:styleId="ListParagraph1">
    <w:name w:val="List Paragraph1"/>
    <w:basedOn w:val="a"/>
    <w:qFormat/>
    <w:rsid w:val="00587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eastAsia="zh-CN"/>
    </w:rPr>
  </w:style>
  <w:style w:type="character" w:customStyle="1" w:styleId="docaccesstitle">
    <w:name w:val="docaccess_title"/>
    <w:rsid w:val="00587C68"/>
    <w:rPr>
      <w:rFonts w:cs="Times New Roman"/>
    </w:rPr>
  </w:style>
  <w:style w:type="character" w:customStyle="1" w:styleId="a5">
    <w:name w:val="a"/>
    <w:rsid w:val="00587C68"/>
    <w:rPr>
      <w:color w:val="333399"/>
      <w:u w:val="single"/>
    </w:rPr>
  </w:style>
  <w:style w:type="character" w:customStyle="1" w:styleId="s1">
    <w:name w:val="s1"/>
    <w:rsid w:val="00587C68"/>
    <w:rPr>
      <w:rFonts w:ascii="Times New Roman" w:hAnsi="Times New Roman" w:cs="Times New Roman" w:hint="default"/>
      <w:b/>
      <w:bCs/>
      <w:color w:val="000000"/>
    </w:rPr>
  </w:style>
  <w:style w:type="paragraph" w:customStyle="1" w:styleId="rtejustify">
    <w:name w:val="rtejustify"/>
    <w:basedOn w:val="a"/>
    <w:rsid w:val="00D275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A5EB7"/>
    <w:rPr>
      <w:rFonts w:asciiTheme="majorHAnsi" w:eastAsiaTheme="majorEastAsia" w:hAnsiTheme="majorHAnsi" w:cstheme="majorBidi"/>
      <w:color w:val="365F91" w:themeColor="accent1" w:themeShade="B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/online.zako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1535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dcterms:created xsi:type="dcterms:W3CDTF">2022-01-18T04:44:00Z</dcterms:created>
  <dcterms:modified xsi:type="dcterms:W3CDTF">2022-01-18T09:59:00Z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</Properties>
</file>